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03" w:rsidRDefault="00C53F03" w:rsidP="00C53F03">
      <w:pPr>
        <w:pStyle w:val="Heading1"/>
        <w:jc w:val="center"/>
      </w:pPr>
      <w:r>
        <w:t>Quiz 1</w:t>
      </w:r>
    </w:p>
    <w:p w:rsidR="00C53F03" w:rsidRPr="00C53F03" w:rsidRDefault="00C53F03" w:rsidP="00C53F03"/>
    <w:p w:rsidR="00AF133A" w:rsidRPr="00AF133A" w:rsidRDefault="00AF133A" w:rsidP="00AF133A">
      <w:pPr>
        <w:pStyle w:val="ListParagraph"/>
        <w:numPr>
          <w:ilvl w:val="0"/>
          <w:numId w:val="6"/>
        </w:numPr>
        <w:rPr>
          <w:b/>
        </w:rPr>
      </w:pPr>
      <w:r>
        <w:t xml:space="preserve">A patient has a CT one week after his segmental resection for colon cancer that shows metastasis </w:t>
      </w:r>
      <w:r w:rsidR="00CF7637">
        <w:t xml:space="preserve">in </w:t>
      </w:r>
      <w:r>
        <w:t xml:space="preserve">the liver. The metastasis was not identified prior to surgery and the metastasis was never histologically confirmed. </w:t>
      </w:r>
    </w:p>
    <w:p w:rsidR="00AF133A" w:rsidRPr="00AF133A" w:rsidRDefault="00AF133A" w:rsidP="00AF133A">
      <w:pPr>
        <w:ind w:left="720"/>
        <w:rPr>
          <w:b/>
        </w:rPr>
      </w:pPr>
      <w:r>
        <w:t>What values would you enter in the cM and pM data items?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AF133A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F133A" w:rsidRPr="00BF7800" w:rsidRDefault="00AF133A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AF133A" w:rsidRPr="00BF7800" w:rsidRDefault="00AF133A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AF133A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F133A" w:rsidRPr="00BF7800" w:rsidRDefault="00AF133A" w:rsidP="00A544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AF133A" w:rsidRPr="00BF7800" w:rsidRDefault="007E34F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AF133A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F133A" w:rsidRPr="00BF7800" w:rsidRDefault="00AF133A" w:rsidP="00A544F3">
            <w:pPr>
              <w:rPr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AF133A" w:rsidRPr="00BF7800" w:rsidRDefault="007E34F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cM1a</w:t>
            </w:r>
          </w:p>
        </w:tc>
      </w:tr>
    </w:tbl>
    <w:p w:rsidR="00AF133A" w:rsidRPr="00AF133A" w:rsidRDefault="00AF133A" w:rsidP="00AF133A">
      <w:pPr>
        <w:pStyle w:val="ListParagraph"/>
        <w:ind w:left="1440"/>
        <w:rPr>
          <w:b/>
        </w:rPr>
      </w:pPr>
    </w:p>
    <w:p w:rsidR="00C53F03" w:rsidRDefault="00F53B1A" w:rsidP="00ED77A1">
      <w:pPr>
        <w:pStyle w:val="ListParagraph"/>
        <w:numPr>
          <w:ilvl w:val="0"/>
          <w:numId w:val="6"/>
        </w:numPr>
      </w:pPr>
      <w:r>
        <w:t xml:space="preserve">A patient presents for her annual mammogram and is found to have a .5cm mass in her left breast. An ultrasound guided biopsy of the mass </w:t>
      </w:r>
      <w:r w:rsidR="00ED77A1">
        <w:t>showed invasive ductal carcinoma.  Additional work-up did not reveal any metastasis.  The patient returned for a lumpectomy and sentinel node biopsy. The lumpectomy revealed a .5cm ductal carcinoma in situ with negative margins. No invasive component was identified in the lumpectomy specimen. Two sentinel lymph nodes were negative for malignancy.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796525" w:rsidTr="006E3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796525" w:rsidRPr="00BF7800" w:rsidRDefault="00796525" w:rsidP="006E3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796525" w:rsidTr="006E3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cT1a</w:t>
            </w:r>
          </w:p>
        </w:tc>
      </w:tr>
      <w:tr w:rsidR="00796525" w:rsidTr="006E3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796525" w:rsidTr="006E3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796525" w:rsidTr="006E3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</w:t>
            </w:r>
          </w:p>
        </w:tc>
      </w:tr>
      <w:tr w:rsidR="00796525" w:rsidTr="006E3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pT1a</w:t>
            </w:r>
          </w:p>
        </w:tc>
      </w:tr>
      <w:tr w:rsidR="00796525" w:rsidTr="006E3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796525" w:rsidRPr="00BF7800" w:rsidRDefault="00185A76" w:rsidP="006E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pN0</w:t>
            </w:r>
          </w:p>
        </w:tc>
      </w:tr>
      <w:tr w:rsidR="00796525" w:rsidTr="006E3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796525" w:rsidTr="006E3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96525" w:rsidRPr="00BF7800" w:rsidRDefault="00796525" w:rsidP="006E3110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796525" w:rsidRPr="00BF7800" w:rsidRDefault="00ED77A1" w:rsidP="006E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</w:t>
            </w:r>
          </w:p>
        </w:tc>
      </w:tr>
    </w:tbl>
    <w:p w:rsidR="00796525" w:rsidRDefault="00796525" w:rsidP="00C53F03">
      <w:pPr>
        <w:rPr>
          <w:b/>
        </w:rPr>
      </w:pPr>
    </w:p>
    <w:p w:rsidR="00796525" w:rsidRDefault="00796525" w:rsidP="00796525">
      <w:r>
        <w:br w:type="page"/>
      </w:r>
    </w:p>
    <w:p w:rsidR="00D25173" w:rsidRDefault="00D25173" w:rsidP="00317273">
      <w:pPr>
        <w:pStyle w:val="ListParagraph"/>
        <w:numPr>
          <w:ilvl w:val="0"/>
          <w:numId w:val="6"/>
        </w:numPr>
      </w:pPr>
      <w:r w:rsidRPr="00D25173">
        <w:lastRenderedPageBreak/>
        <w:t xml:space="preserve">A patient </w:t>
      </w:r>
      <w:r>
        <w:t xml:space="preserve">presented to the emergency room with severe shortness of breath. A </w:t>
      </w:r>
      <w:r w:rsidRPr="00D25173">
        <w:t xml:space="preserve"> CT scan of the chest and abdomen showed a right lung upper lobe mass, measuring less than 4cm, highly suspicious for malignancy. Also noted, was a massive right sided pleural effusion.  No lymphadenopathy or </w:t>
      </w:r>
      <w:proofErr w:type="spellStart"/>
      <w:r w:rsidRPr="00D25173">
        <w:t>organomegaly</w:t>
      </w:r>
      <w:proofErr w:type="spellEnd"/>
      <w:r w:rsidRPr="00D25173">
        <w:t>. Additional staging work-up was negative. A thoracentesis of the pleural effusion confirmed metastatic adenocarcinoma. The patient was treated with chemotherapy and radiation.</w:t>
      </w:r>
      <w:r>
        <w:t xml:space="preserve"> The managing physician staged the case T2a N0 M1a Stage 4.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D25173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D25173" w:rsidRPr="00BF7800" w:rsidRDefault="00D25173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D25173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cT2a</w:t>
            </w:r>
          </w:p>
        </w:tc>
      </w:tr>
      <w:tr w:rsidR="00D25173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D25173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pM1a</w:t>
            </w:r>
          </w:p>
        </w:tc>
      </w:tr>
      <w:tr w:rsidR="00D25173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173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D25173" w:rsidRPr="00BF7800" w:rsidRDefault="00D25173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5173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D25173" w:rsidRPr="00BF7800" w:rsidRDefault="00D25173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5173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pM1a</w:t>
            </w:r>
          </w:p>
        </w:tc>
      </w:tr>
      <w:tr w:rsidR="00D25173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173" w:rsidRPr="00BF7800" w:rsidRDefault="00D25173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D25173" w:rsidRPr="00BF7800" w:rsidRDefault="0004558B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25173" w:rsidRDefault="00D25173" w:rsidP="00C53F03"/>
    <w:p w:rsidR="00F53B1A" w:rsidRDefault="00F53B1A" w:rsidP="00F53B1A"/>
    <w:p w:rsidR="00332241" w:rsidRPr="00317273" w:rsidRDefault="00D25173" w:rsidP="00317273">
      <w:pPr>
        <w:pStyle w:val="Heading1"/>
        <w:jc w:val="center"/>
        <w:rPr>
          <w:b/>
        </w:rPr>
      </w:pPr>
      <w:r>
        <w:br w:type="page"/>
      </w:r>
      <w:r w:rsidR="00332241" w:rsidRPr="00317273">
        <w:rPr>
          <w:b/>
        </w:rPr>
        <w:lastRenderedPageBreak/>
        <w:t>Quiz 2</w:t>
      </w:r>
    </w:p>
    <w:p w:rsidR="00332241" w:rsidRPr="00D25329" w:rsidRDefault="00332241" w:rsidP="00332241">
      <w:pPr>
        <w:rPr>
          <w:b/>
        </w:rPr>
      </w:pPr>
      <w:r w:rsidRPr="00D25329">
        <w:rPr>
          <w:b/>
        </w:rPr>
        <w:t>Case 1</w:t>
      </w:r>
    </w:p>
    <w:p w:rsidR="00332241" w:rsidRPr="00332241" w:rsidRDefault="00ED77A1" w:rsidP="00332241">
      <w:r>
        <w:t>A p</w:t>
      </w:r>
      <w:r w:rsidR="00332241" w:rsidRPr="00332241">
        <w:t xml:space="preserve">atient with a PSA of 7 and a normal DRE documented by physician had a needle biopsy of the prostate that identified Gleason 3+2 adenocarcinoma in 1 of 6 cores from the left lobe. </w:t>
      </w:r>
    </w:p>
    <w:p w:rsidR="00332241" w:rsidRDefault="00332241" w:rsidP="00332241">
      <w:r w:rsidRPr="00332241">
        <w:t xml:space="preserve">This was followed by a </w:t>
      </w:r>
      <w:proofErr w:type="spellStart"/>
      <w:r w:rsidRPr="00332241">
        <w:t>retropubic</w:t>
      </w:r>
      <w:proofErr w:type="spellEnd"/>
      <w:r w:rsidRPr="00332241">
        <w:t xml:space="preserve"> prostatectomy that showed adenocarcinoma involving </w:t>
      </w:r>
      <w:r w:rsidR="00C652AD">
        <w:t xml:space="preserve">approximately one third </w:t>
      </w:r>
      <w:r w:rsidRPr="00332241">
        <w:t xml:space="preserve">of </w:t>
      </w:r>
      <w:r w:rsidR="00C652AD">
        <w:t xml:space="preserve">the left </w:t>
      </w:r>
      <w:r w:rsidRPr="00332241">
        <w:t>lobe. Two pelvic lymph nodes were removed and found to be negative.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332241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332241" w:rsidRPr="00BF7800" w:rsidRDefault="00332241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cT1c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pT2a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pN0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332241" w:rsidRPr="00BF7800" w:rsidRDefault="00C652AD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32241" w:rsidRDefault="00332241" w:rsidP="00332241"/>
    <w:p w:rsidR="00332241" w:rsidRPr="00D25329" w:rsidRDefault="00332241" w:rsidP="00332241">
      <w:pPr>
        <w:rPr>
          <w:b/>
        </w:rPr>
      </w:pPr>
      <w:r w:rsidRPr="00D25329">
        <w:rPr>
          <w:b/>
        </w:rPr>
        <w:t>Case 2</w:t>
      </w:r>
    </w:p>
    <w:p w:rsidR="009C58EC" w:rsidRDefault="009C58EC" w:rsidP="0033224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 patient presented to his physician with </w:t>
      </w:r>
      <w:r w:rsidRPr="00310C50">
        <w:rPr>
          <w:rFonts w:eastAsia="Times New Roman" w:cs="Times New Roman"/>
        </w:rPr>
        <w:t xml:space="preserve">reported symptoms of left-sided </w:t>
      </w:r>
      <w:proofErr w:type="spellStart"/>
      <w:r w:rsidRPr="00310C50">
        <w:rPr>
          <w:rFonts w:eastAsia="Times New Roman" w:cs="Times New Roman"/>
        </w:rPr>
        <w:t>ischias</w:t>
      </w:r>
      <w:proofErr w:type="spellEnd"/>
      <w:r w:rsidRPr="00310C50">
        <w:rPr>
          <w:rFonts w:eastAsia="Times New Roman" w:cs="Times New Roman"/>
        </w:rPr>
        <w:t xml:space="preserve"> and dysuria with urinary bleeding lasting for 2 weeks and dysuria with periodic urinary bleeding.</w:t>
      </w:r>
      <w:r>
        <w:rPr>
          <w:rFonts w:eastAsia="Times New Roman" w:cs="Times New Roman"/>
        </w:rPr>
        <w:t xml:space="preserve"> A CT scan of the abdomen and pelvis showed </w:t>
      </w:r>
      <w:r w:rsidRPr="009C58EC">
        <w:rPr>
          <w:rFonts w:eastAsia="Times New Roman" w:cs="Times New Roman"/>
        </w:rPr>
        <w:t>a tumor of the left kidney, 110 × 100 × 130 mm in size, with evidence of renal vein thrombosis, a tumor-like lesion of the right kidney, metastatic-type lesions in the sacral bone and lungs, as well as a lesion in the liver suspected of being a metastasis.</w:t>
      </w:r>
      <w:r>
        <w:rPr>
          <w:rFonts w:eastAsia="Times New Roman" w:cs="Times New Roman"/>
        </w:rPr>
        <w:t xml:space="preserve"> A l</w:t>
      </w:r>
      <w:r w:rsidRPr="009C58EC">
        <w:rPr>
          <w:rFonts w:eastAsia="Times New Roman" w:cs="Times New Roman"/>
        </w:rPr>
        <w:t xml:space="preserve">eft-sided nephrectomy with adrenalectomy was performed as a primary tumor of the kidney was suspected.  </w:t>
      </w:r>
    </w:p>
    <w:p w:rsidR="00D4517C" w:rsidRPr="00332241" w:rsidRDefault="009C58EC" w:rsidP="00332241">
      <w:r>
        <w:rPr>
          <w:rFonts w:eastAsia="Times New Roman" w:cs="Times New Roman"/>
        </w:rPr>
        <w:t>Pathology from the surgery showed s</w:t>
      </w:r>
      <w:r w:rsidRPr="009C58EC">
        <w:rPr>
          <w:rFonts w:eastAsia="Times New Roman" w:cs="Times New Roman"/>
        </w:rPr>
        <w:t>pindle cell sarcoma</w:t>
      </w:r>
      <w:r>
        <w:rPr>
          <w:rFonts w:eastAsia="Times New Roman" w:cs="Times New Roman"/>
        </w:rPr>
        <w:t xml:space="preserve"> (8801/3)</w:t>
      </w:r>
      <w:r w:rsidRPr="009C58EC">
        <w:rPr>
          <w:rFonts w:eastAsia="Times New Roman" w:cs="Times New Roman"/>
        </w:rPr>
        <w:t xml:space="preserve"> of kidney </w:t>
      </w:r>
      <w:r>
        <w:rPr>
          <w:rFonts w:eastAsia="Times New Roman" w:cs="Times New Roman"/>
        </w:rPr>
        <w:t xml:space="preserve">(C64.9) </w:t>
      </w:r>
      <w:r w:rsidRPr="009C58EC">
        <w:rPr>
          <w:rFonts w:eastAsia="Times New Roman" w:cs="Times New Roman"/>
        </w:rPr>
        <w:t>with tumor invading renal sinus fat, renal pelvis, fibrous capsule, perirenal fat, and ipsilateral adrenal gland with extension into renal vein.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332241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332241" w:rsidRPr="00BF7800" w:rsidRDefault="00332241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pTX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pNX</w:t>
            </w:r>
          </w:p>
        </w:tc>
      </w:tr>
      <w:tr w:rsidR="00332241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</w:t>
            </w:r>
          </w:p>
        </w:tc>
      </w:tr>
      <w:tr w:rsidR="00332241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332241" w:rsidRPr="00BF7800" w:rsidRDefault="00332241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332241" w:rsidRPr="00BF7800" w:rsidRDefault="00CF7637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32241" w:rsidRDefault="00332241" w:rsidP="00332241"/>
    <w:p w:rsidR="00D25329" w:rsidRDefault="00D25329">
      <w:r>
        <w:br w:type="page"/>
      </w:r>
    </w:p>
    <w:p w:rsidR="00D25329" w:rsidRPr="00D25329" w:rsidRDefault="00D25329" w:rsidP="00332241">
      <w:pPr>
        <w:rPr>
          <w:b/>
        </w:rPr>
      </w:pPr>
      <w:r w:rsidRPr="00D25329">
        <w:rPr>
          <w:b/>
        </w:rPr>
        <w:lastRenderedPageBreak/>
        <w:t>Case 3</w:t>
      </w:r>
    </w:p>
    <w:p w:rsidR="00D25329" w:rsidRDefault="00D25329" w:rsidP="00332241">
      <w:r w:rsidRPr="00D25329">
        <w:t>A patient presents with a solitary brain metastasis. A biopsy confirmed malignant melanoma. Work-up revealed no primary site, no other disease and the LDH is normal.</w:t>
      </w:r>
      <w:r>
        <w:t xml:space="preserve"> The patient did not receive any additional treatment.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D25329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D25329" w:rsidRPr="00BF7800" w:rsidRDefault="00D25329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cT0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pM1c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D25329" w:rsidRPr="00BF7800" w:rsidRDefault="00D25329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D25329" w:rsidRPr="00BF7800" w:rsidRDefault="00D25329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pM1c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D25329" w:rsidRPr="00BF7800" w:rsidRDefault="009329E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25329" w:rsidRDefault="00D25329" w:rsidP="00332241"/>
    <w:p w:rsidR="00D25329" w:rsidRPr="00D25329" w:rsidRDefault="00D25329" w:rsidP="00332241">
      <w:pPr>
        <w:rPr>
          <w:b/>
        </w:rPr>
      </w:pPr>
      <w:r w:rsidRPr="00D25329">
        <w:rPr>
          <w:b/>
        </w:rPr>
        <w:t>Case 4</w:t>
      </w:r>
    </w:p>
    <w:p w:rsidR="00D4517C" w:rsidRPr="00D25329" w:rsidRDefault="009C58EC" w:rsidP="00D01751">
      <w:r>
        <w:t xml:space="preserve">A patient was diagnosed in his </w:t>
      </w:r>
      <w:r w:rsidR="00D01751">
        <w:t>physician’s</w:t>
      </w:r>
      <w:r>
        <w:t xml:space="preserve"> office with a bladder tumor. He presented to his urologist for a TURBT. Pathology from this procedure showed i</w:t>
      </w:r>
      <w:r w:rsidR="00AF133A" w:rsidRPr="00D25329">
        <w:t xml:space="preserve">nvasive urothelial carcinoma invading </w:t>
      </w:r>
      <w:r>
        <w:t xml:space="preserve">the </w:t>
      </w:r>
      <w:r w:rsidR="00AF133A" w:rsidRPr="00D25329">
        <w:t xml:space="preserve">superficial muscularis propria. </w:t>
      </w:r>
      <w:r w:rsidR="00D01751">
        <w:t>Additional staging work-up was</w:t>
      </w:r>
      <w:r w:rsidR="00AF133A" w:rsidRPr="00D25329">
        <w:t xml:space="preserve"> negative.</w:t>
      </w:r>
      <w:r w:rsidR="00D01751">
        <w:t xml:space="preserve"> The patient returned several weeks later for a cystectomy. The pathology from the cystectomy </w:t>
      </w:r>
      <w:r w:rsidR="00955067">
        <w:t xml:space="preserve">showed </w:t>
      </w:r>
      <w:r w:rsidR="00D01751">
        <w:t>an area of non-invasive papillary urothelial cell carcinoma. No invasive tumor was identified in the specimen.</w:t>
      </w:r>
      <w:r w:rsidR="00AF133A" w:rsidRPr="00D25329">
        <w:t xml:space="preserve"> 00/12 positive lymph nodes.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D25329" w:rsidTr="00A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D25329" w:rsidRPr="00BF7800" w:rsidRDefault="00D25329" w:rsidP="00A54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pT2a</w:t>
            </w:r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pN0</w:t>
            </w:r>
          </w:p>
        </w:tc>
      </w:tr>
      <w:tr w:rsidR="00D25329" w:rsidTr="00A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  <w:bookmarkStart w:id="0" w:name="_GoBack"/>
            <w:bookmarkEnd w:id="0"/>
          </w:p>
        </w:tc>
      </w:tr>
      <w:tr w:rsidR="00D25329" w:rsidTr="00A5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25329" w:rsidRPr="00BF7800" w:rsidRDefault="00D25329" w:rsidP="00A544F3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D25329" w:rsidRPr="00BF7800" w:rsidRDefault="00D01751" w:rsidP="00A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25329" w:rsidRDefault="00D25329" w:rsidP="00332241"/>
    <w:sectPr w:rsidR="00D2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DDD"/>
    <w:multiLevelType w:val="hybridMultilevel"/>
    <w:tmpl w:val="07BE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7458"/>
    <w:multiLevelType w:val="hybridMultilevel"/>
    <w:tmpl w:val="69B4ABDE"/>
    <w:lvl w:ilvl="0" w:tplc="0576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5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2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4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C1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C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021F82"/>
    <w:multiLevelType w:val="hybridMultilevel"/>
    <w:tmpl w:val="DEF038F8"/>
    <w:lvl w:ilvl="0" w:tplc="00C61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AE0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8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6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6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8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C7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2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5B7AE5"/>
    <w:multiLevelType w:val="hybridMultilevel"/>
    <w:tmpl w:val="F99220EC"/>
    <w:lvl w:ilvl="0" w:tplc="7F0E9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83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88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43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8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BB5CF9"/>
    <w:multiLevelType w:val="hybridMultilevel"/>
    <w:tmpl w:val="26E2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03FF"/>
    <w:multiLevelType w:val="hybridMultilevel"/>
    <w:tmpl w:val="6CCE9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8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558B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5F82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9F5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477CC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5A76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0855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273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241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96525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34F1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29E1"/>
    <w:rsid w:val="00937021"/>
    <w:rsid w:val="009409FA"/>
    <w:rsid w:val="009453ED"/>
    <w:rsid w:val="009476FA"/>
    <w:rsid w:val="00950AF8"/>
    <w:rsid w:val="009525F5"/>
    <w:rsid w:val="00955067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C58EC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133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001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53F03"/>
    <w:rsid w:val="00C63A2B"/>
    <w:rsid w:val="00C63C5E"/>
    <w:rsid w:val="00C652AD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CF7637"/>
    <w:rsid w:val="00D01751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173"/>
    <w:rsid w:val="00D25329"/>
    <w:rsid w:val="00D25D08"/>
    <w:rsid w:val="00D31B6C"/>
    <w:rsid w:val="00D359A0"/>
    <w:rsid w:val="00D430E9"/>
    <w:rsid w:val="00D435C6"/>
    <w:rsid w:val="00D43DD8"/>
    <w:rsid w:val="00D449B8"/>
    <w:rsid w:val="00D4517C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DF8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7A1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3560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3B1A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0D96-3965-4991-B88E-55DA0CD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322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00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53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654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411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192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229">
          <w:marLeft w:val="26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138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694">
          <w:marLeft w:val="26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780">
          <w:marLeft w:val="122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70">
          <w:marLeft w:val="122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7</cp:revision>
  <cp:lastPrinted>2017-01-06T15:31:00Z</cp:lastPrinted>
  <dcterms:created xsi:type="dcterms:W3CDTF">2017-01-06T15:38:00Z</dcterms:created>
  <dcterms:modified xsi:type="dcterms:W3CDTF">2017-01-12T22:00:00Z</dcterms:modified>
</cp:coreProperties>
</file>