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3F2" w:rsidRDefault="00504663" w:rsidP="00B863A3">
      <w:pPr>
        <w:pStyle w:val="Heading1"/>
        <w:jc w:val="center"/>
      </w:pPr>
      <w:r>
        <w:t>Quiz 1</w:t>
      </w:r>
    </w:p>
    <w:p w:rsidR="00504663" w:rsidRPr="00100511" w:rsidRDefault="00B863A3" w:rsidP="005046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0511">
        <w:rPr>
          <w:sz w:val="24"/>
          <w:szCs w:val="24"/>
        </w:rPr>
        <w:t xml:space="preserve">While </w:t>
      </w:r>
      <w:proofErr w:type="spellStart"/>
      <w:r w:rsidRPr="00100511">
        <w:rPr>
          <w:sz w:val="24"/>
          <w:szCs w:val="24"/>
        </w:rPr>
        <w:t>c</w:t>
      </w:r>
      <w:r w:rsidR="00504663" w:rsidRPr="00100511">
        <w:rPr>
          <w:sz w:val="24"/>
          <w:szCs w:val="24"/>
        </w:rPr>
        <w:t>asefinding</w:t>
      </w:r>
      <w:proofErr w:type="spellEnd"/>
      <w:r w:rsidR="00504663" w:rsidRPr="00100511">
        <w:rPr>
          <w:sz w:val="24"/>
          <w:szCs w:val="24"/>
        </w:rPr>
        <w:t xml:space="preserve"> the dis</w:t>
      </w:r>
      <w:r w:rsidR="003F78DA">
        <w:rPr>
          <w:sz w:val="24"/>
          <w:szCs w:val="24"/>
        </w:rPr>
        <w:t>ease index you run across a CT s</w:t>
      </w:r>
      <w:r w:rsidR="00504663" w:rsidRPr="00100511">
        <w:rPr>
          <w:sz w:val="24"/>
          <w:szCs w:val="24"/>
        </w:rPr>
        <w:t>can of the brain which states that the patient in question has a tumor within the frontal lobe.  The CT goes on to state that this tumor is suspicious for a frontal lobe meningioma.  In this case, what site do you code as the primary site?</w:t>
      </w:r>
    </w:p>
    <w:p w:rsidR="00504663" w:rsidRPr="00100511" w:rsidRDefault="0041470E" w:rsidP="0050466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Cerebral meninges (C70.0</w:t>
      </w:r>
      <w:r w:rsidR="00504663" w:rsidRPr="00100511">
        <w:rPr>
          <w:b/>
        </w:rPr>
        <w:t>)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Frontal lobe (C71.1)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Cranial fossa (C71.9)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None of the above. The case is not reportable</w:t>
      </w:r>
    </w:p>
    <w:p w:rsidR="00B863A3" w:rsidRPr="00100511" w:rsidRDefault="00B863A3" w:rsidP="00B863A3">
      <w:pPr>
        <w:pStyle w:val="ListParagraph"/>
        <w:ind w:left="1440"/>
      </w:pPr>
    </w:p>
    <w:p w:rsidR="00B863A3" w:rsidRPr="00100511" w:rsidRDefault="00B863A3" w:rsidP="00504663">
      <w:pPr>
        <w:pStyle w:val="ListParagraph"/>
        <w:numPr>
          <w:ilvl w:val="0"/>
          <w:numId w:val="1"/>
        </w:numPr>
      </w:pPr>
      <w:r w:rsidRPr="00100511">
        <w:rPr>
          <w:rFonts w:cs="Lucida Sans Unicode"/>
          <w:color w:val="444444"/>
          <w:sz w:val="24"/>
          <w:szCs w:val="24"/>
        </w:rPr>
        <w:t xml:space="preserve">While </w:t>
      </w:r>
      <w:proofErr w:type="spellStart"/>
      <w:r w:rsidRPr="00100511">
        <w:rPr>
          <w:rFonts w:cs="Lucida Sans Unicode"/>
          <w:color w:val="444444"/>
          <w:sz w:val="24"/>
          <w:szCs w:val="24"/>
        </w:rPr>
        <w:t>casefinding</w:t>
      </w:r>
      <w:proofErr w:type="spellEnd"/>
      <w:r w:rsidRPr="00100511">
        <w:rPr>
          <w:rFonts w:cs="Lucida Sans Unicode"/>
          <w:color w:val="444444"/>
          <w:sz w:val="24"/>
          <w:szCs w:val="24"/>
        </w:rPr>
        <w:t xml:space="preserve"> you find a patient who has a clinical diagnosis of cerebral cavernous malformation disorder (CCM1).  The patients MRI report states that there is evidence of dozens of cavernous </w:t>
      </w:r>
      <w:proofErr w:type="spellStart"/>
      <w:r w:rsidRPr="00100511">
        <w:rPr>
          <w:rFonts w:cs="Lucida Sans Unicode"/>
          <w:color w:val="444444"/>
          <w:sz w:val="24"/>
          <w:szCs w:val="24"/>
        </w:rPr>
        <w:t>angiomas</w:t>
      </w:r>
      <w:proofErr w:type="spellEnd"/>
      <w:r w:rsidRPr="00100511">
        <w:rPr>
          <w:rFonts w:cs="Lucida Sans Unicode"/>
          <w:color w:val="444444"/>
          <w:sz w:val="24"/>
          <w:szCs w:val="24"/>
        </w:rPr>
        <w:t xml:space="preserve">/malformations throughout the supra and </w:t>
      </w:r>
      <w:proofErr w:type="spellStart"/>
      <w:r w:rsidRPr="00100511">
        <w:rPr>
          <w:rFonts w:cs="Lucida Sans Unicode"/>
          <w:color w:val="444444"/>
          <w:sz w:val="24"/>
          <w:szCs w:val="24"/>
        </w:rPr>
        <w:t>infratentorium</w:t>
      </w:r>
      <w:proofErr w:type="spellEnd"/>
      <w:r w:rsidRPr="00100511">
        <w:rPr>
          <w:rFonts w:cs="Lucida Sans Unicode"/>
          <w:color w:val="444444"/>
          <w:sz w:val="24"/>
          <w:szCs w:val="24"/>
        </w:rPr>
        <w:t xml:space="preserve">.  The final impression on the repeat MRI was a re-demonstration of the numerous scattered foci consistent with cavernous malformations. How many primaries are accessioned for this patient? 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cs="Lucida Sans Unicode"/>
          <w:color w:val="444444"/>
          <w:sz w:val="24"/>
          <w:szCs w:val="24"/>
        </w:rPr>
        <w:t>1 primary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cs="Lucida Sans Unicode"/>
          <w:color w:val="444444"/>
          <w:sz w:val="24"/>
          <w:szCs w:val="24"/>
        </w:rPr>
        <w:t>2 primaries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cs="Lucida Sans Unicode"/>
          <w:color w:val="444444"/>
          <w:sz w:val="24"/>
          <w:szCs w:val="24"/>
        </w:rPr>
        <w:t>3 primaries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  <w:rPr>
          <w:b/>
        </w:rPr>
      </w:pPr>
      <w:r w:rsidRPr="00100511">
        <w:rPr>
          <w:rFonts w:cs="Lucida Sans Unicode"/>
          <w:b/>
          <w:color w:val="444444"/>
          <w:sz w:val="24"/>
          <w:szCs w:val="24"/>
        </w:rPr>
        <w:t>N/A  case is not reportable</w:t>
      </w:r>
      <w:r w:rsidRPr="00100511">
        <w:rPr>
          <w:rFonts w:cs="Lucida Sans Unicode"/>
          <w:b/>
          <w:color w:val="444444"/>
          <w:sz w:val="24"/>
          <w:szCs w:val="24"/>
        </w:rPr>
        <w:br/>
      </w:r>
    </w:p>
    <w:p w:rsidR="00504663" w:rsidRPr="00100511" w:rsidRDefault="00504663" w:rsidP="00504663">
      <w:pPr>
        <w:pStyle w:val="ListParagraph"/>
        <w:numPr>
          <w:ilvl w:val="0"/>
          <w:numId w:val="1"/>
        </w:numPr>
      </w:pPr>
      <w:r w:rsidRPr="00100511">
        <w:t xml:space="preserve">Vascular tumors of the CNS are reportable when they 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  <w:rPr>
          <w:b/>
        </w:rPr>
      </w:pPr>
      <w:r w:rsidRPr="00100511">
        <w:rPr>
          <w:b/>
        </w:rPr>
        <w:t xml:space="preserve">Arise in the dura or parenchyma of the CNS. 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Arise in blood vessels of the CNS.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Arise in bone of the CNS.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Arise in ALL OF THE ABOVE</w:t>
      </w:r>
    </w:p>
    <w:p w:rsidR="00C937EE" w:rsidRPr="00100511" w:rsidRDefault="00C937EE" w:rsidP="00C937EE">
      <w:pPr>
        <w:pStyle w:val="ListParagraph"/>
        <w:ind w:left="1440"/>
      </w:pPr>
    </w:p>
    <w:p w:rsidR="00504663" w:rsidRPr="00100511" w:rsidRDefault="00504663" w:rsidP="00504663">
      <w:pPr>
        <w:pStyle w:val="ListParagraph"/>
        <w:numPr>
          <w:ilvl w:val="0"/>
          <w:numId w:val="1"/>
        </w:numPr>
      </w:pPr>
      <w:r w:rsidRPr="00100511">
        <w:t xml:space="preserve">Which terms are not considered reportable terms for accessioning brain and CNS primaries? 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Mass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Tumor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Lesion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</w:pPr>
      <w:r w:rsidRPr="00100511">
        <w:t>Neoplasm</w:t>
      </w:r>
    </w:p>
    <w:p w:rsidR="00504663" w:rsidRPr="00100511" w:rsidRDefault="00504663" w:rsidP="00504663">
      <w:pPr>
        <w:pStyle w:val="ListParagraph"/>
        <w:numPr>
          <w:ilvl w:val="1"/>
          <w:numId w:val="1"/>
        </w:numPr>
        <w:rPr>
          <w:b/>
        </w:rPr>
      </w:pPr>
      <w:r w:rsidRPr="00100511">
        <w:rPr>
          <w:b/>
        </w:rPr>
        <w:t>A &amp; C</w:t>
      </w:r>
    </w:p>
    <w:p w:rsidR="00C937EE" w:rsidRPr="00100511" w:rsidRDefault="00C937EE" w:rsidP="00C937EE">
      <w:pPr>
        <w:pStyle w:val="ListParagraph"/>
        <w:ind w:left="1440"/>
      </w:pPr>
    </w:p>
    <w:p w:rsidR="00B863A3" w:rsidRPr="00100511" w:rsidRDefault="00504663" w:rsidP="00B863A3">
      <w:pPr>
        <w:pStyle w:val="ListParagraph"/>
        <w:numPr>
          <w:ilvl w:val="0"/>
          <w:numId w:val="1"/>
        </w:numPr>
      </w:pPr>
      <w:r w:rsidRPr="00100511">
        <w:rPr>
          <w:rFonts w:eastAsia="Times New Roman" w:cs="Lucida Sans Unicode"/>
          <w:color w:val="444444"/>
          <w:sz w:val="24"/>
          <w:szCs w:val="24"/>
        </w:rPr>
        <w:t xml:space="preserve">How should you code the primary site when the patients’ medical record states that the posterior fossa </w:t>
      </w:r>
      <w:r w:rsidR="00B863A3" w:rsidRPr="00100511">
        <w:rPr>
          <w:rFonts w:eastAsia="Times New Roman" w:cs="Lucida Sans Unicode"/>
          <w:color w:val="444444"/>
          <w:sz w:val="24"/>
          <w:szCs w:val="24"/>
        </w:rPr>
        <w:t>medulloblastoma is</w:t>
      </w:r>
      <w:r w:rsidRPr="00100511">
        <w:rPr>
          <w:rFonts w:eastAsia="Times New Roman" w:cs="Lucida Sans Unicode"/>
          <w:color w:val="444444"/>
          <w:sz w:val="24"/>
          <w:szCs w:val="24"/>
        </w:rPr>
        <w:t xml:space="preserve"> centered within the fourth ventricle? 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eastAsia="Times New Roman" w:cs="Lucida Sans Unicode"/>
          <w:color w:val="444444"/>
          <w:sz w:val="24"/>
          <w:szCs w:val="24"/>
        </w:rPr>
        <w:t>Cranial fossa, posterior (C71.9)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  <w:rPr>
          <w:b/>
        </w:rPr>
      </w:pPr>
      <w:r w:rsidRPr="00100511">
        <w:rPr>
          <w:rFonts w:eastAsia="Times New Roman" w:cs="Lucida Sans Unicode"/>
          <w:b/>
          <w:color w:val="444444"/>
          <w:sz w:val="24"/>
          <w:szCs w:val="24"/>
        </w:rPr>
        <w:t>Fourth ventricle (C71.7)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eastAsia="Times New Roman" w:cs="Lucida Sans Unicode"/>
          <w:color w:val="444444"/>
          <w:sz w:val="24"/>
          <w:szCs w:val="24"/>
        </w:rPr>
        <w:t>Ventricle, NOS (C71.5)</w:t>
      </w:r>
    </w:p>
    <w:p w:rsidR="00B863A3" w:rsidRPr="00100511" w:rsidRDefault="00B863A3" w:rsidP="00B863A3">
      <w:pPr>
        <w:pStyle w:val="ListParagraph"/>
        <w:numPr>
          <w:ilvl w:val="1"/>
          <w:numId w:val="1"/>
        </w:numPr>
      </w:pPr>
      <w:r w:rsidRPr="00100511">
        <w:rPr>
          <w:rFonts w:eastAsia="Times New Roman" w:cs="Lucida Sans Unicode"/>
          <w:color w:val="444444"/>
          <w:sz w:val="24"/>
          <w:szCs w:val="24"/>
        </w:rPr>
        <w:t>Cerebellum, NOS (C71.6)</w:t>
      </w:r>
      <w:r w:rsidR="00504663" w:rsidRPr="00100511">
        <w:rPr>
          <w:rFonts w:eastAsia="Times New Roman" w:cs="Lucida Sans Unicode"/>
          <w:color w:val="444444"/>
          <w:sz w:val="24"/>
          <w:szCs w:val="24"/>
        </w:rPr>
        <w:br/>
      </w:r>
    </w:p>
    <w:p w:rsidR="00504663" w:rsidRDefault="00B863A3" w:rsidP="00100511">
      <w:pPr>
        <w:pStyle w:val="Heading1"/>
        <w:jc w:val="center"/>
      </w:pPr>
      <w:r>
        <w:br w:type="page"/>
      </w:r>
      <w:r>
        <w:lastRenderedPageBreak/>
        <w:t>Quiz 2</w:t>
      </w:r>
    </w:p>
    <w:p w:rsidR="00C937EE" w:rsidRDefault="001F4FFE" w:rsidP="001F4FFE">
      <w:pPr>
        <w:pStyle w:val="ListParagraph"/>
        <w:numPr>
          <w:ilvl w:val="0"/>
          <w:numId w:val="2"/>
        </w:numPr>
      </w:pPr>
      <w:r>
        <w:t>Which of the following is an infratentorial CNS site?</w:t>
      </w:r>
    </w:p>
    <w:p w:rsidR="001F4FFE" w:rsidRDefault="00100511" w:rsidP="001F4FFE">
      <w:pPr>
        <w:pStyle w:val="ListParagraph"/>
        <w:numPr>
          <w:ilvl w:val="1"/>
          <w:numId w:val="2"/>
        </w:numPr>
      </w:pPr>
      <w:r>
        <w:t>Frontal lobe</w:t>
      </w:r>
      <w:bookmarkStart w:id="0" w:name="_GoBack"/>
      <w:bookmarkEnd w:id="0"/>
    </w:p>
    <w:p w:rsidR="001F4FFE" w:rsidRDefault="001F4FFE" w:rsidP="001F4FFE">
      <w:pPr>
        <w:pStyle w:val="ListParagraph"/>
        <w:numPr>
          <w:ilvl w:val="1"/>
          <w:numId w:val="2"/>
        </w:numPr>
      </w:pPr>
      <w:r>
        <w:t>Corpus callosum</w:t>
      </w:r>
    </w:p>
    <w:p w:rsidR="001F4FFE" w:rsidRDefault="001F4FFE" w:rsidP="001F4FFE">
      <w:pPr>
        <w:pStyle w:val="ListParagraph"/>
        <w:numPr>
          <w:ilvl w:val="1"/>
          <w:numId w:val="2"/>
        </w:numPr>
      </w:pPr>
      <w:r>
        <w:t xml:space="preserve">Left </w:t>
      </w:r>
      <w:proofErr w:type="spellStart"/>
      <w:r>
        <w:t>ventrical</w:t>
      </w:r>
      <w:proofErr w:type="spellEnd"/>
    </w:p>
    <w:p w:rsidR="001F4FFE" w:rsidRDefault="001F4FFE" w:rsidP="001F4FFE">
      <w:pPr>
        <w:pStyle w:val="ListParagraph"/>
        <w:numPr>
          <w:ilvl w:val="1"/>
          <w:numId w:val="2"/>
        </w:numPr>
        <w:rPr>
          <w:b/>
        </w:rPr>
      </w:pPr>
      <w:r w:rsidRPr="00100511">
        <w:rPr>
          <w:b/>
        </w:rPr>
        <w:t>Medulla oblongata</w:t>
      </w:r>
    </w:p>
    <w:p w:rsidR="00100511" w:rsidRPr="00100511" w:rsidRDefault="00100511" w:rsidP="00100511">
      <w:pPr>
        <w:pStyle w:val="ListParagraph"/>
        <w:ind w:left="1440"/>
        <w:rPr>
          <w:b/>
        </w:rPr>
      </w:pPr>
    </w:p>
    <w:p w:rsidR="001F4FFE" w:rsidRPr="001F4FFE" w:rsidRDefault="001F4FFE" w:rsidP="001F4FFE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Which of the following </w:t>
      </w:r>
      <w:r w:rsidRPr="001F4FFE">
        <w:t xml:space="preserve">is </w:t>
      </w:r>
      <w:r w:rsidRPr="001F4FFE">
        <w:rPr>
          <w:u w:val="single"/>
        </w:rPr>
        <w:t>not</w:t>
      </w:r>
      <w:r>
        <w:t xml:space="preserve"> </w:t>
      </w:r>
      <w:r w:rsidRPr="001F4FFE">
        <w:t>a</w:t>
      </w:r>
      <w:r>
        <w:t xml:space="preserve"> glial cell?</w:t>
      </w:r>
    </w:p>
    <w:p w:rsidR="001F4FFE" w:rsidRPr="00100511" w:rsidRDefault="001F4FFE" w:rsidP="001F4FFE">
      <w:pPr>
        <w:pStyle w:val="ListParagraph"/>
        <w:numPr>
          <w:ilvl w:val="1"/>
          <w:numId w:val="2"/>
        </w:numPr>
        <w:rPr>
          <w:b/>
          <w:u w:val="single"/>
        </w:rPr>
      </w:pPr>
      <w:r w:rsidRPr="00100511">
        <w:rPr>
          <w:b/>
        </w:rPr>
        <w:t>Neuron</w:t>
      </w:r>
    </w:p>
    <w:p w:rsidR="001F4FFE" w:rsidRPr="001F4FFE" w:rsidRDefault="001F4FFE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>Astrocyte</w:t>
      </w:r>
    </w:p>
    <w:p w:rsidR="001F4FFE" w:rsidRPr="001F4FFE" w:rsidRDefault="001F4FFE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>Oligodendrocyte</w:t>
      </w:r>
    </w:p>
    <w:p w:rsidR="001F4FFE" w:rsidRPr="00100511" w:rsidRDefault="001F4FFE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>Ependymal cells</w:t>
      </w:r>
    </w:p>
    <w:p w:rsidR="00100511" w:rsidRPr="001F4FFE" w:rsidRDefault="00100511" w:rsidP="00100511">
      <w:pPr>
        <w:pStyle w:val="ListParagraph"/>
        <w:ind w:left="1440"/>
        <w:rPr>
          <w:u w:val="single"/>
        </w:rPr>
      </w:pPr>
    </w:p>
    <w:p w:rsidR="001F4FFE" w:rsidRPr="001F4FFE" w:rsidRDefault="001F4FFE" w:rsidP="001F4FFE">
      <w:pPr>
        <w:pStyle w:val="ListParagraph"/>
        <w:numPr>
          <w:ilvl w:val="0"/>
          <w:numId w:val="2"/>
        </w:numPr>
        <w:rPr>
          <w:u w:val="single"/>
        </w:rPr>
      </w:pPr>
      <w:r>
        <w:t>A patient has a tumor arising in the left occipital lobe and extending into the left temporal lobe.  What summary stage would you assign to this case?</w:t>
      </w:r>
    </w:p>
    <w:p w:rsidR="001F4FFE" w:rsidRPr="00100511" w:rsidRDefault="00100511" w:rsidP="001F4FFE">
      <w:pPr>
        <w:pStyle w:val="ListParagraph"/>
        <w:numPr>
          <w:ilvl w:val="1"/>
          <w:numId w:val="2"/>
        </w:numPr>
        <w:rPr>
          <w:b/>
          <w:u w:val="single"/>
        </w:rPr>
      </w:pPr>
      <w:r w:rsidRPr="00100511">
        <w:rPr>
          <w:b/>
        </w:rPr>
        <w:t>1 Localized</w:t>
      </w:r>
    </w:p>
    <w:p w:rsidR="00100511" w:rsidRPr="00100511" w:rsidRDefault="00100511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>2 Regional by direct extension</w:t>
      </w:r>
    </w:p>
    <w:p w:rsidR="00100511" w:rsidRPr="00100511" w:rsidRDefault="00100511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>5 Regional NOS</w:t>
      </w:r>
    </w:p>
    <w:p w:rsidR="00100511" w:rsidRPr="00100511" w:rsidRDefault="00100511" w:rsidP="001F4FFE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9 unknown </w:t>
      </w:r>
    </w:p>
    <w:p w:rsidR="00100511" w:rsidRPr="00100511" w:rsidRDefault="00100511" w:rsidP="00100511">
      <w:pPr>
        <w:pStyle w:val="ListParagraph"/>
        <w:ind w:left="1440"/>
        <w:rPr>
          <w:u w:val="single"/>
        </w:rPr>
      </w:pPr>
    </w:p>
    <w:p w:rsidR="00100511" w:rsidRPr="00100511" w:rsidRDefault="00100511" w:rsidP="00100511">
      <w:pPr>
        <w:pStyle w:val="ListParagraph"/>
        <w:numPr>
          <w:ilvl w:val="0"/>
          <w:numId w:val="2"/>
        </w:numPr>
        <w:rPr>
          <w:u w:val="single"/>
        </w:rPr>
      </w:pPr>
      <w:r>
        <w:t>A WHO grade of I would indicate which of the following (circle all that apply)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b/>
          <w:u w:val="single"/>
        </w:rPr>
      </w:pPr>
      <w:r w:rsidRPr="00100511">
        <w:rPr>
          <w:b/>
        </w:rPr>
        <w:t>Benign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Sometimes spreads to nearby tissue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Actively reproduces abnormal cells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Grows fast</w:t>
      </w:r>
    </w:p>
    <w:p w:rsidR="00100511" w:rsidRPr="00100511" w:rsidRDefault="00100511" w:rsidP="00100511">
      <w:pPr>
        <w:pStyle w:val="ListParagraph"/>
        <w:ind w:left="1440"/>
        <w:rPr>
          <w:u w:val="single"/>
        </w:rPr>
      </w:pPr>
    </w:p>
    <w:p w:rsidR="00100511" w:rsidRPr="00100511" w:rsidRDefault="00100511" w:rsidP="00100511">
      <w:pPr>
        <w:pStyle w:val="ListParagraph"/>
        <w:numPr>
          <w:ilvl w:val="0"/>
          <w:numId w:val="2"/>
        </w:numPr>
        <w:rPr>
          <w:u w:val="single"/>
        </w:rPr>
      </w:pPr>
      <w:r>
        <w:t>Radiosurgery should be coded in which modality group?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Surgery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Chemotherapy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b/>
          <w:u w:val="single"/>
        </w:rPr>
      </w:pPr>
      <w:r w:rsidRPr="00100511">
        <w:rPr>
          <w:b/>
        </w:rPr>
        <w:t>Radiation</w:t>
      </w:r>
    </w:p>
    <w:p w:rsidR="00100511" w:rsidRPr="00100511" w:rsidRDefault="00100511" w:rsidP="00100511">
      <w:pPr>
        <w:pStyle w:val="ListParagraph"/>
        <w:numPr>
          <w:ilvl w:val="1"/>
          <w:numId w:val="2"/>
        </w:numPr>
        <w:rPr>
          <w:u w:val="single"/>
        </w:rPr>
      </w:pPr>
      <w:r>
        <w:t>Other</w:t>
      </w:r>
    </w:p>
    <w:sectPr w:rsidR="00100511" w:rsidRPr="0010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D84"/>
    <w:multiLevelType w:val="hybridMultilevel"/>
    <w:tmpl w:val="7804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2CA9"/>
    <w:multiLevelType w:val="hybridMultilevel"/>
    <w:tmpl w:val="08E0E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63"/>
    <w:rsid w:val="00100511"/>
    <w:rsid w:val="001F4FFE"/>
    <w:rsid w:val="003F3404"/>
    <w:rsid w:val="003F78DA"/>
    <w:rsid w:val="0041470E"/>
    <w:rsid w:val="00504663"/>
    <w:rsid w:val="006323F2"/>
    <w:rsid w:val="006D6BF0"/>
    <w:rsid w:val="00B863A3"/>
    <w:rsid w:val="00C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01DF3-5832-4387-A9B4-6BAF0AE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6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3A3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3A3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63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Hofferkamp</dc:creator>
  <cp:keywords/>
  <dc:description/>
  <cp:lastModifiedBy>Jim Hofferkamp</cp:lastModifiedBy>
  <cp:revision>4</cp:revision>
  <dcterms:created xsi:type="dcterms:W3CDTF">2015-07-29T19:04:00Z</dcterms:created>
  <dcterms:modified xsi:type="dcterms:W3CDTF">2015-08-14T17:09:00Z</dcterms:modified>
</cp:coreProperties>
</file>