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02" w:rsidRPr="00131657" w:rsidRDefault="004C1402" w:rsidP="004C140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Prostate Case Scenario 1</w:t>
      </w:r>
    </w:p>
    <w:p w:rsidR="004C1402" w:rsidRDefault="004C1402" w:rsidP="004C1402">
      <w:pPr>
        <w:rPr>
          <w:b/>
          <w:color w:val="000000"/>
          <w:sz w:val="20"/>
          <w:szCs w:val="20"/>
          <w:shd w:val="clear" w:color="auto" w:fill="FFFFFF"/>
        </w:rPr>
      </w:pPr>
    </w:p>
    <w:p w:rsidR="00C43A0F" w:rsidRDefault="0055428B" w:rsidP="004C1402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</w:t>
      </w:r>
      <w:r w:rsidR="004C1402" w:rsidRPr="00C43A0F">
        <w:rPr>
          <w:color w:val="000000"/>
          <w:sz w:val="24"/>
          <w:szCs w:val="24"/>
          <w:shd w:val="clear" w:color="auto" w:fill="FFFFFF"/>
        </w:rPr>
        <w:t>/05/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="00C43A0F">
        <w:rPr>
          <w:color w:val="000000"/>
          <w:sz w:val="24"/>
          <w:szCs w:val="24"/>
          <w:shd w:val="clear" w:color="auto" w:fill="FFFFFF"/>
        </w:rPr>
        <w:t xml:space="preserve">: A 59 </w:t>
      </w:r>
      <w:r w:rsidR="00604287">
        <w:rPr>
          <w:color w:val="000000"/>
          <w:sz w:val="24"/>
          <w:szCs w:val="24"/>
          <w:shd w:val="clear" w:color="auto" w:fill="FFFFFF"/>
        </w:rPr>
        <w:t>year</w:t>
      </w:r>
      <w:r w:rsidR="00604287" w:rsidRPr="00C43A0F">
        <w:rPr>
          <w:color w:val="000000"/>
          <w:sz w:val="24"/>
          <w:szCs w:val="24"/>
          <w:shd w:val="clear" w:color="auto" w:fill="FFFFFF"/>
        </w:rPr>
        <w:t>-old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white male presented with dysuria and other symptoms that were attributed to a urinary tract infection</w:t>
      </w:r>
      <w:r>
        <w:rPr>
          <w:color w:val="000000"/>
          <w:sz w:val="24"/>
          <w:szCs w:val="24"/>
          <w:shd w:val="clear" w:color="auto" w:fill="FFFFFF"/>
        </w:rPr>
        <w:t xml:space="preserve"> and an elevated PSA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C43A0F">
        <w:rPr>
          <w:color w:val="000000"/>
          <w:sz w:val="24"/>
          <w:szCs w:val="24"/>
          <w:shd w:val="clear" w:color="auto" w:fill="FFFFFF"/>
        </w:rPr>
        <w:t xml:space="preserve">A digital rectal exam revealed nodules in the left and right prostatic lobes. </w:t>
      </w:r>
    </w:p>
    <w:p w:rsidR="004C1402" w:rsidRPr="00C43A0F" w:rsidRDefault="004C1402" w:rsidP="004C1402">
      <w:pPr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4/03/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Pr="00C43A0F">
        <w:rPr>
          <w:color w:val="000000"/>
          <w:sz w:val="24"/>
          <w:szCs w:val="24"/>
          <w:shd w:val="clear" w:color="auto" w:fill="FFFFFF"/>
        </w:rPr>
        <w:t>: (PSA) level 21.23 ng/ml.</w:t>
      </w:r>
      <w:r w:rsidR="0055428B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C1402" w:rsidRPr="00C43A0F" w:rsidRDefault="00C43A0F" w:rsidP="004C1402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5/08</w:t>
      </w:r>
      <w:r w:rsidR="004C1402" w:rsidRPr="00C43A0F">
        <w:rPr>
          <w:color w:val="000000"/>
          <w:sz w:val="24"/>
          <w:szCs w:val="24"/>
          <w:shd w:val="clear" w:color="auto" w:fill="FFFFFF"/>
        </w:rPr>
        <w:t>/</w:t>
      </w:r>
      <w:r w:rsidRPr="00C43A0F">
        <w:rPr>
          <w:color w:val="000000"/>
          <w:sz w:val="24"/>
          <w:szCs w:val="24"/>
          <w:shd w:val="clear" w:color="auto" w:fill="FFFFFF"/>
        </w:rPr>
        <w:t>17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: Transrectal biopsy: confirmed a diagnosis of clinically localized prostate </w:t>
      </w:r>
      <w:r w:rsidR="00604287" w:rsidRPr="00C43A0F">
        <w:rPr>
          <w:color w:val="000000"/>
          <w:sz w:val="24"/>
          <w:szCs w:val="24"/>
          <w:shd w:val="clear" w:color="auto" w:fill="FFFFFF"/>
        </w:rPr>
        <w:t xml:space="preserve">cancer </w:t>
      </w:r>
      <w:r w:rsidR="00604287">
        <w:rPr>
          <w:color w:val="000000"/>
          <w:sz w:val="24"/>
          <w:szCs w:val="24"/>
          <w:shd w:val="clear" w:color="auto" w:fill="FFFFFF"/>
        </w:rPr>
        <w:t>Gleason</w:t>
      </w:r>
      <w:r w:rsidR="009B05FD">
        <w:rPr>
          <w:color w:val="000000"/>
          <w:sz w:val="24"/>
          <w:szCs w:val="24"/>
          <w:shd w:val="clear" w:color="auto" w:fill="FFFFFF"/>
        </w:rPr>
        <w:t xml:space="preserve"> score 7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(4+</w:t>
      </w:r>
      <w:r w:rsidR="009B05FD">
        <w:rPr>
          <w:color w:val="000000"/>
          <w:sz w:val="24"/>
          <w:szCs w:val="24"/>
          <w:shd w:val="clear" w:color="auto" w:fill="FFFFFF"/>
        </w:rPr>
        <w:t>3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), 12/12 cores affected and 100% of specimen) </w:t>
      </w:r>
    </w:p>
    <w:p w:rsidR="004C1402" w:rsidRPr="00C43A0F" w:rsidRDefault="0071233A" w:rsidP="009B05FD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5/10</w:t>
      </w:r>
      <w:r w:rsidR="004C1402" w:rsidRPr="00C43A0F">
        <w:rPr>
          <w:color w:val="000000"/>
          <w:sz w:val="24"/>
          <w:szCs w:val="24"/>
          <w:shd w:val="clear" w:color="auto" w:fill="FFFFFF"/>
        </w:rPr>
        <w:t>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  Bone Scan:  </w:t>
      </w:r>
      <w:r w:rsidR="00C43A0F">
        <w:rPr>
          <w:color w:val="000000"/>
          <w:sz w:val="24"/>
          <w:szCs w:val="24"/>
          <w:shd w:val="clear" w:color="auto" w:fill="FFFFFF"/>
        </w:rPr>
        <w:t>No indication of bony metastasis</w:t>
      </w:r>
    </w:p>
    <w:p w:rsidR="004C1402" w:rsidRPr="00C43A0F" w:rsidRDefault="004C1402" w:rsidP="004C1402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5/</w:t>
      </w:r>
      <w:r w:rsidR="0071233A">
        <w:rPr>
          <w:color w:val="000000"/>
          <w:sz w:val="24"/>
          <w:szCs w:val="24"/>
          <w:shd w:val="clear" w:color="auto" w:fill="FFFFFF"/>
        </w:rPr>
        <w:t>1</w:t>
      </w:r>
      <w:r w:rsidRPr="00C43A0F">
        <w:rPr>
          <w:color w:val="000000"/>
          <w:sz w:val="24"/>
          <w:szCs w:val="24"/>
          <w:shd w:val="clear" w:color="auto" w:fill="FFFFFF"/>
        </w:rPr>
        <w:t>0/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Pr="00C43A0F">
        <w:rPr>
          <w:color w:val="000000"/>
          <w:sz w:val="24"/>
          <w:szCs w:val="24"/>
          <w:shd w:val="clear" w:color="auto" w:fill="FFFFFF"/>
        </w:rPr>
        <w:t xml:space="preserve">   CT Abdomen/Pelvis: </w:t>
      </w:r>
      <w:r w:rsidR="00C43A0F">
        <w:rPr>
          <w:color w:val="000000"/>
          <w:sz w:val="24"/>
          <w:szCs w:val="24"/>
          <w:shd w:val="clear" w:color="auto" w:fill="FFFFFF"/>
        </w:rPr>
        <w:t>negative for metastasis.</w:t>
      </w:r>
    </w:p>
    <w:p w:rsidR="004C1402" w:rsidRPr="00C43A0F" w:rsidRDefault="004C1402" w:rsidP="004C1402">
      <w:pPr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5/16/</w:t>
      </w:r>
      <w:r w:rsidR="00C43A0F" w:rsidRPr="00C43A0F">
        <w:rPr>
          <w:color w:val="000000"/>
          <w:sz w:val="24"/>
          <w:szCs w:val="24"/>
          <w:shd w:val="clear" w:color="auto" w:fill="FFFFFF"/>
        </w:rPr>
        <w:t>17</w:t>
      </w:r>
      <w:r w:rsidRPr="00C43A0F">
        <w:rPr>
          <w:color w:val="000000"/>
          <w:sz w:val="24"/>
          <w:szCs w:val="24"/>
          <w:shd w:val="clear" w:color="auto" w:fill="FFFFFF"/>
        </w:rPr>
        <w:t xml:space="preserve">: Surgery- </w:t>
      </w:r>
      <w:proofErr w:type="spellStart"/>
      <w:r w:rsidRPr="00C43A0F">
        <w:rPr>
          <w:color w:val="000000"/>
          <w:sz w:val="24"/>
          <w:szCs w:val="24"/>
          <w:shd w:val="clear" w:color="auto" w:fill="FFFFFF"/>
        </w:rPr>
        <w:t>Retropubic</w:t>
      </w:r>
      <w:proofErr w:type="spellEnd"/>
      <w:r w:rsidRPr="00C43A0F">
        <w:rPr>
          <w:color w:val="000000"/>
          <w:sz w:val="24"/>
          <w:szCs w:val="24"/>
          <w:shd w:val="clear" w:color="auto" w:fill="FFFFFF"/>
        </w:rPr>
        <w:t xml:space="preserve"> Radical Prostatectomy (RRP) </w:t>
      </w:r>
    </w:p>
    <w:p w:rsidR="004C1402" w:rsidRPr="00C43A0F" w:rsidRDefault="004C1402" w:rsidP="004C1402">
      <w:pPr>
        <w:spacing w:after="0" w:line="240" w:lineRule="auto"/>
        <w:ind w:firstLine="720"/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Pathology Report: Final Diagnosis</w:t>
      </w:r>
    </w:p>
    <w:p w:rsidR="004C1402" w:rsidRPr="00C43A0F" w:rsidRDefault="004C1402" w:rsidP="004C1402">
      <w:pPr>
        <w:spacing w:after="0" w:line="240" w:lineRule="auto"/>
        <w:ind w:left="720"/>
        <w:rPr>
          <w:color w:val="000000"/>
          <w:sz w:val="24"/>
          <w:szCs w:val="24"/>
          <w:shd w:val="clear" w:color="auto" w:fill="FFFFFF"/>
        </w:rPr>
      </w:pPr>
      <w:r w:rsidRPr="00C43A0F">
        <w:rPr>
          <w:color w:val="000000"/>
          <w:sz w:val="24"/>
          <w:szCs w:val="24"/>
          <w:shd w:val="clear" w:color="auto" w:fill="FFFFFF"/>
        </w:rPr>
        <w:t>Diagnosis: Prostatic Adenocarcinoma</w:t>
      </w:r>
      <w:r w:rsidRPr="00C43A0F">
        <w:rPr>
          <w:color w:val="000000"/>
          <w:sz w:val="24"/>
          <w:szCs w:val="24"/>
          <w:shd w:val="clear" w:color="auto" w:fill="FFFFFF"/>
        </w:rPr>
        <w:br/>
        <w:t>PSA: &gt;0.5 ng/ml</w:t>
      </w:r>
    </w:p>
    <w:p w:rsidR="004C1402" w:rsidRPr="00C43A0F" w:rsidRDefault="00C43A0F" w:rsidP="0055428B">
      <w:pPr>
        <w:spacing w:after="0" w:line="240" w:lineRule="auto"/>
        <w:ind w:left="72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Gleason Grade: 4+4=</w:t>
      </w:r>
      <w:proofErr w:type="gramStart"/>
      <w:r>
        <w:rPr>
          <w:color w:val="000000"/>
          <w:sz w:val="24"/>
          <w:szCs w:val="24"/>
          <w:shd w:val="clear" w:color="auto" w:fill="FFFFFF"/>
        </w:rPr>
        <w:t>8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</w:t>
      </w:r>
      <w:r w:rsidR="0055428B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4C1402" w:rsidRPr="00C43A0F">
        <w:rPr>
          <w:color w:val="000000"/>
          <w:sz w:val="24"/>
          <w:szCs w:val="24"/>
          <w:shd w:val="clear" w:color="auto" w:fill="FFFFFF"/>
        </w:rPr>
        <w:br/>
        <w:t xml:space="preserve">Extraprostatic Extension: </w:t>
      </w:r>
      <w:r w:rsidR="009B05FD">
        <w:rPr>
          <w:color w:val="000000"/>
          <w:sz w:val="24"/>
          <w:szCs w:val="24"/>
          <w:shd w:val="clear" w:color="auto" w:fill="FFFFFF"/>
        </w:rPr>
        <w:t>Negative</w:t>
      </w:r>
      <w:r w:rsidR="009B05FD">
        <w:rPr>
          <w:color w:val="000000"/>
          <w:sz w:val="24"/>
          <w:szCs w:val="24"/>
          <w:shd w:val="clear" w:color="auto" w:fill="FFFFFF"/>
        </w:rPr>
        <w:br/>
        <w:t>Lymph Nodes: 2 pelvic lymph nodes negative for metastasis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 xml:space="preserve">Seminal Vesicles: </w:t>
      </w:r>
      <w:r w:rsidR="009B05FD">
        <w:rPr>
          <w:color w:val="000000"/>
          <w:sz w:val="24"/>
          <w:szCs w:val="24"/>
          <w:shd w:val="clear" w:color="auto" w:fill="FFFFFF"/>
        </w:rPr>
        <w:t>Negative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>Margins</w:t>
      </w:r>
      <w:r w:rsidR="009B05FD">
        <w:rPr>
          <w:color w:val="000000"/>
          <w:sz w:val="24"/>
          <w:szCs w:val="24"/>
          <w:shd w:val="clear" w:color="auto" w:fill="FFFFFF"/>
        </w:rPr>
        <w:t>: Negative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 xml:space="preserve">Tumor Quantitation: </w:t>
      </w:r>
      <w:r w:rsidR="0055428B">
        <w:rPr>
          <w:color w:val="000000"/>
          <w:sz w:val="24"/>
          <w:szCs w:val="24"/>
          <w:shd w:val="clear" w:color="auto" w:fill="FFFFFF"/>
        </w:rPr>
        <w:t>75%</w:t>
      </w:r>
      <w:r w:rsidR="00915DEF">
        <w:rPr>
          <w:color w:val="000000"/>
          <w:sz w:val="24"/>
          <w:szCs w:val="24"/>
          <w:shd w:val="clear" w:color="auto" w:fill="FFFFFF"/>
        </w:rPr>
        <w:t xml:space="preserve"> of</w:t>
      </w:r>
      <w:r w:rsidR="004C1402" w:rsidRPr="00C43A0F">
        <w:rPr>
          <w:color w:val="000000"/>
          <w:sz w:val="24"/>
          <w:szCs w:val="24"/>
          <w:shd w:val="clear" w:color="auto" w:fill="FFFFFF"/>
        </w:rPr>
        <w:t xml:space="preserve"> </w:t>
      </w:r>
      <w:r w:rsidR="00915DEF">
        <w:rPr>
          <w:color w:val="000000"/>
          <w:sz w:val="24"/>
          <w:szCs w:val="24"/>
          <w:shd w:val="clear" w:color="auto" w:fill="FFFFFF"/>
        </w:rPr>
        <w:t>p</w:t>
      </w:r>
      <w:r w:rsidR="004C1402" w:rsidRPr="00C43A0F">
        <w:rPr>
          <w:color w:val="000000"/>
          <w:sz w:val="24"/>
          <w:szCs w:val="24"/>
          <w:shd w:val="clear" w:color="auto" w:fill="FFFFFF"/>
        </w:rPr>
        <w:t>rostate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>Tumor size: 1.1cm.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>High-Grade PIN</w:t>
      </w:r>
      <w:r w:rsidR="004C1402" w:rsidRPr="00C43A0F">
        <w:rPr>
          <w:color w:val="000000"/>
          <w:sz w:val="24"/>
          <w:szCs w:val="24"/>
          <w:shd w:val="clear" w:color="auto" w:fill="FFFFFF"/>
        </w:rPr>
        <w:br/>
        <w:t>Perineural Invasion: Present</w:t>
      </w:r>
    </w:p>
    <w:p w:rsidR="004C1402" w:rsidRPr="00C43A0F" w:rsidRDefault="004C1402" w:rsidP="004C1402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</w:p>
    <w:p w:rsidR="004C1402" w:rsidRDefault="00C43A0F" w:rsidP="004C1402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06</w:t>
      </w:r>
      <w:r w:rsidR="004C1402" w:rsidRPr="00C43A0F">
        <w:rPr>
          <w:color w:val="000000"/>
          <w:sz w:val="24"/>
          <w:szCs w:val="24"/>
          <w:shd w:val="clear" w:color="auto" w:fill="FFFFFF"/>
        </w:rPr>
        <w:t>/18/</w:t>
      </w:r>
      <w:r w:rsidRPr="00C43A0F">
        <w:rPr>
          <w:color w:val="000000"/>
          <w:sz w:val="24"/>
          <w:szCs w:val="24"/>
          <w:shd w:val="clear" w:color="auto" w:fill="FFFFFF"/>
        </w:rPr>
        <w:t>17</w:t>
      </w:r>
      <w:r w:rsidR="004C1402" w:rsidRPr="00C43A0F">
        <w:rPr>
          <w:color w:val="000000"/>
          <w:sz w:val="24"/>
          <w:szCs w:val="24"/>
          <w:shd w:val="clear" w:color="auto" w:fill="FFFFFF"/>
        </w:rPr>
        <w:t>:</w:t>
      </w:r>
      <w:r w:rsidR="009B05FD">
        <w:rPr>
          <w:color w:val="000000"/>
          <w:sz w:val="24"/>
          <w:szCs w:val="24"/>
          <w:shd w:val="clear" w:color="auto" w:fill="FFFFFF"/>
        </w:rPr>
        <w:t xml:space="preserve"> Postoperative PSA: &gt;0.5 ng/ml</w:t>
      </w:r>
    </w:p>
    <w:p w:rsidR="009B05FD" w:rsidRPr="00604287" w:rsidRDefault="009B05FD" w:rsidP="009B05FD">
      <w:pPr>
        <w:shd w:val="clear" w:color="auto" w:fill="FFFFFF"/>
        <w:spacing w:after="0" w:line="330" w:lineRule="atLeast"/>
        <w:rPr>
          <w:rFonts w:eastAsia="Times New Roman" w:cs="Times New Roman"/>
          <w:b/>
          <w:sz w:val="24"/>
          <w:szCs w:val="24"/>
        </w:rPr>
      </w:pPr>
      <w:r w:rsidRPr="00604287">
        <w:rPr>
          <w:rFonts w:eastAsia="Times New Roman" w:cs="Times New Roman"/>
          <w:b/>
          <w:sz w:val="24"/>
          <w:szCs w:val="24"/>
        </w:rPr>
        <w:t>Follow-up:</w:t>
      </w:r>
    </w:p>
    <w:p w:rsidR="009B05FD" w:rsidRPr="00604287" w:rsidRDefault="009B05FD" w:rsidP="009B05FD">
      <w:pPr>
        <w:shd w:val="clear" w:color="auto" w:fill="FFFFFF"/>
        <w:spacing w:after="0" w:line="330" w:lineRule="atLeast"/>
        <w:rPr>
          <w:rFonts w:eastAsia="Times New Roman" w:cs="Times New Roman"/>
          <w:sz w:val="24"/>
          <w:szCs w:val="24"/>
        </w:rPr>
      </w:pPr>
      <w:r w:rsidRPr="00604287">
        <w:rPr>
          <w:rFonts w:eastAsia="Times New Roman" w:cs="Times New Roman"/>
          <w:sz w:val="24"/>
          <w:szCs w:val="24"/>
        </w:rPr>
        <w:t>Long-term gonadal suppression with abarelix was planned and the patient was continued with serial physical exams, routine blood evaluations, including serum PSA determinations at regular intervals (every 2 to 3 months), and radiological assessments every 6 to 12 months or as clinically indicated.</w:t>
      </w:r>
    </w:p>
    <w:p w:rsidR="009B05FD" w:rsidRDefault="009B05FD" w:rsidP="004C1402">
      <w:pPr>
        <w:rPr>
          <w:color w:val="000000"/>
          <w:sz w:val="24"/>
          <w:szCs w:val="24"/>
          <w:shd w:val="clear" w:color="auto" w:fill="FFFFFF"/>
        </w:rPr>
      </w:pPr>
    </w:p>
    <w:p w:rsidR="00B95804" w:rsidRDefault="00B9580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448"/>
        <w:gridCol w:w="817"/>
        <w:gridCol w:w="1523"/>
      </w:tblGrid>
      <w:tr w:rsidR="00B95804" w:rsidRPr="00AE0D93" w:rsidTr="00497166">
        <w:tc>
          <w:tcPr>
            <w:tcW w:w="4657" w:type="dxa"/>
            <w:gridSpan w:val="4"/>
            <w:shd w:val="clear" w:color="auto" w:fill="auto"/>
          </w:tcPr>
          <w:p w:rsidR="00B95804" w:rsidRPr="00AE0D93" w:rsidRDefault="00B95804" w:rsidP="004971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lastRenderedPageBreak/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B95804" w:rsidRPr="00AE0D93" w:rsidRDefault="0055428B" w:rsidP="00497166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C61.9</w:t>
            </w:r>
          </w:p>
          <w:p w:rsidR="00B95804" w:rsidRDefault="00B95804" w:rsidP="004971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55428B" w:rsidRPr="00AE0D93" w:rsidRDefault="0055428B" w:rsidP="0055428B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8140/3</w:t>
            </w:r>
          </w:p>
          <w:p w:rsidR="00B95804" w:rsidRPr="00AE0D93" w:rsidRDefault="00B95804" w:rsidP="00497166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B95804" w:rsidRPr="00AE0D93" w:rsidRDefault="00B95804" w:rsidP="004971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B95804" w:rsidRPr="00AE0D93" w:rsidRDefault="0055428B" w:rsidP="00497166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3-Poorly Differentiated</w:t>
            </w:r>
          </w:p>
        </w:tc>
      </w:tr>
      <w:tr w:rsidR="00B95804" w:rsidRPr="00AE0D93" w:rsidTr="00497166">
        <w:tc>
          <w:tcPr>
            <w:tcW w:w="9445" w:type="dxa"/>
            <w:gridSpan w:val="7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1-Localized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011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cT2c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pT2c</w:t>
            </w:r>
          </w:p>
        </w:tc>
      </w:tr>
      <w:tr w:rsidR="00B95804" w:rsidRPr="00AE0D93" w:rsidTr="00497166">
        <w:trPr>
          <w:trHeight w:val="368"/>
        </w:trPr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cN0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pN0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2B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2B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212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55428B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230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CB7A19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97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043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007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044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B95804" w:rsidRPr="00AE0D93" w:rsidTr="00CB7A19">
        <w:trPr>
          <w:trHeight w:val="305"/>
        </w:trPr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  <w:r>
              <w:rPr>
                <w:rFonts w:cs="Calibri"/>
                <w:bCs/>
                <w:color w:val="365F91"/>
              </w:rPr>
              <w:t>0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008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999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012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B95804" w:rsidRPr="00AE0D93" w:rsidTr="00497166">
        <w:tc>
          <w:tcPr>
            <w:tcW w:w="2605" w:type="dxa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13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012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9445" w:type="dxa"/>
            <w:gridSpan w:val="7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B95804" w:rsidRPr="00AE0D93" w:rsidTr="00497166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522191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  <w:bookmarkStart w:id="0" w:name="_GoBack"/>
            <w:bookmarkEnd w:id="0"/>
          </w:p>
        </w:tc>
        <w:tc>
          <w:tcPr>
            <w:tcW w:w="951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</w:t>
            </w: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C40551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88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</w:t>
            </w: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</w:p>
        </w:tc>
      </w:tr>
      <w:tr w:rsidR="00B95804" w:rsidRPr="00AE0D93" w:rsidTr="00497166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  <w:r w:rsidR="00615524"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:rsidR="00B95804" w:rsidRPr="00AE0D93" w:rsidRDefault="00915DE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B95804" w:rsidRPr="00AE0D93" w:rsidTr="00497166">
        <w:tc>
          <w:tcPr>
            <w:tcW w:w="3533" w:type="dxa"/>
            <w:gridSpan w:val="2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:rsidR="00B95804" w:rsidRPr="00AE0D93" w:rsidRDefault="00B02A29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B95804" w:rsidRPr="00AE0D93" w:rsidRDefault="00B95804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:rsidR="00B95804" w:rsidRDefault="00B95804"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br w:type="page"/>
      </w:r>
    </w:p>
    <w:p w:rsidR="009B05FD" w:rsidRPr="00C43A0F" w:rsidRDefault="009B05FD" w:rsidP="004C1402">
      <w:pPr>
        <w:rPr>
          <w:color w:val="000000"/>
          <w:sz w:val="24"/>
          <w:szCs w:val="24"/>
          <w:shd w:val="clear" w:color="auto" w:fill="FFFFFF"/>
        </w:rPr>
      </w:pPr>
    </w:p>
    <w:p w:rsidR="004C1402" w:rsidRPr="00131657" w:rsidRDefault="004C1402" w:rsidP="004C140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Prostate Case Scenario 2</w:t>
      </w:r>
    </w:p>
    <w:p w:rsidR="004C1402" w:rsidRDefault="004C1402"/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4/4/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</w:t>
      </w:r>
      <w:r w:rsidR="00C43A0F" w:rsidRPr="009B05FD">
        <w:rPr>
          <w:color w:val="000000"/>
          <w:sz w:val="24"/>
          <w:szCs w:val="24"/>
          <w:shd w:val="clear" w:color="auto" w:fill="FFFFFF"/>
        </w:rPr>
        <w:t>An 8</w:t>
      </w:r>
      <w:r w:rsidR="002B566F" w:rsidRPr="009B05FD">
        <w:rPr>
          <w:color w:val="000000"/>
          <w:sz w:val="24"/>
          <w:szCs w:val="24"/>
          <w:shd w:val="clear" w:color="auto" w:fill="FFFFFF"/>
        </w:rPr>
        <w:t>9</w:t>
      </w:r>
      <w:r w:rsidR="00C43A0F" w:rsidRPr="009B05FD">
        <w:rPr>
          <w:color w:val="000000"/>
          <w:sz w:val="24"/>
          <w:szCs w:val="24"/>
          <w:shd w:val="clear" w:color="auto" w:fill="FFFFFF"/>
        </w:rPr>
        <w:t xml:space="preserve"> year old white male presents with </w:t>
      </w:r>
      <w:r w:rsidRPr="009B05FD">
        <w:rPr>
          <w:color w:val="000000"/>
          <w:sz w:val="24"/>
          <w:szCs w:val="24"/>
          <w:shd w:val="clear" w:color="auto" w:fill="FFFFFF"/>
        </w:rPr>
        <w:t>left hydronephrosis. Patient smokes cigars, no alcoh</w:t>
      </w:r>
      <w:r w:rsidR="009B05FD" w:rsidRPr="009B05FD">
        <w:rPr>
          <w:color w:val="000000"/>
          <w:sz w:val="24"/>
          <w:szCs w:val="24"/>
          <w:shd w:val="clear" w:color="auto" w:fill="FFFFFF"/>
        </w:rPr>
        <w:t xml:space="preserve">ol use. Prostate nodule felt in the left lobe. </w:t>
      </w: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4/3/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CT Abdomen/Pelvis: </w:t>
      </w:r>
    </w:p>
    <w:p w:rsidR="004C1402" w:rsidRPr="009B05FD" w:rsidRDefault="004C1402" w:rsidP="004C1402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 xml:space="preserve">Right pleural fluid collection.  </w:t>
      </w:r>
    </w:p>
    <w:p w:rsidR="004C1402" w:rsidRPr="009B05FD" w:rsidRDefault="004C1402" w:rsidP="004C1402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 xml:space="preserve">Mild to moderate left hydronephrosis and hydroureter.  </w:t>
      </w:r>
    </w:p>
    <w:p w:rsidR="004C1402" w:rsidRPr="009B05FD" w:rsidRDefault="004C1402" w:rsidP="004C1402">
      <w:pPr>
        <w:pStyle w:val="ListParagraph"/>
        <w:numPr>
          <w:ilvl w:val="0"/>
          <w:numId w:val="1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Marked enlargement of the prostate. Underlying mass or even base of the bladder mass cannot be excluded. This may be occluding the UVJ on the left. A definite stone is not seen in the left renal collecting system or ureter.</w:t>
      </w: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4/3/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PSA: 47.31 ng/mL</w:t>
      </w:r>
      <w:r w:rsidR="00615524">
        <w:rPr>
          <w:color w:val="000000"/>
          <w:sz w:val="24"/>
          <w:szCs w:val="24"/>
          <w:shd w:val="clear" w:color="auto" w:fill="FFFFFF"/>
        </w:rPr>
        <w:t xml:space="preserve"> (normal range 0-4.0ng/mL)</w:t>
      </w: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4/4/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TRUS Biopsy of prostate: </w:t>
      </w:r>
    </w:p>
    <w:p w:rsidR="004C1402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Final Diagnosis:</w:t>
      </w:r>
    </w:p>
    <w:p w:rsidR="004C1402" w:rsidRPr="009B05FD" w:rsidRDefault="004C1402" w:rsidP="004C1402">
      <w:pPr>
        <w:pStyle w:val="ListParagraph"/>
        <w:numPr>
          <w:ilvl w:val="0"/>
          <w:numId w:val="2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PROSTATE, LEFT LOBE, NEEDLE BIOPSY: ADENOCARCINOMA, GLEA</w:t>
      </w:r>
      <w:r w:rsidR="00615524">
        <w:rPr>
          <w:color w:val="000000"/>
          <w:sz w:val="24"/>
          <w:szCs w:val="24"/>
          <w:shd w:val="clear" w:color="auto" w:fill="FFFFFF"/>
        </w:rPr>
        <w:t>SON SCORE 4 + 5 = 9, INVOLVING 5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OF </w:t>
      </w:r>
      <w:r w:rsidR="00615524">
        <w:rPr>
          <w:color w:val="000000"/>
          <w:sz w:val="24"/>
          <w:szCs w:val="24"/>
          <w:shd w:val="clear" w:color="auto" w:fill="FFFFFF"/>
        </w:rPr>
        <w:t>6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CORES, APPROXIMATELY 30% OF PROSTATIC TISSUE. PERINEURAL INVASION BY ADENOCARCINOMA IS NOT IDENTIFIED.</w:t>
      </w:r>
    </w:p>
    <w:p w:rsidR="004C1402" w:rsidRPr="009B05FD" w:rsidRDefault="004C1402" w:rsidP="004C1402">
      <w:pPr>
        <w:pStyle w:val="ListParagraph"/>
        <w:numPr>
          <w:ilvl w:val="0"/>
          <w:numId w:val="2"/>
        </w:num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 xml:space="preserve">PROSTATE, RIGHT LOBE, NEEDLE BIOPSY: ADENOCARCINOMA, GLEASON SCORE 4 + 5 = 9, INVOLVING </w:t>
      </w:r>
      <w:r w:rsidR="00615524">
        <w:rPr>
          <w:color w:val="000000"/>
          <w:sz w:val="24"/>
          <w:szCs w:val="24"/>
          <w:shd w:val="clear" w:color="auto" w:fill="FFFFFF"/>
        </w:rPr>
        <w:t>4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OF </w:t>
      </w:r>
      <w:r w:rsidR="00615524">
        <w:rPr>
          <w:color w:val="000000"/>
          <w:sz w:val="24"/>
          <w:szCs w:val="24"/>
          <w:shd w:val="clear" w:color="auto" w:fill="FFFFFF"/>
        </w:rPr>
        <w:t>6</w:t>
      </w:r>
      <w:r w:rsidRPr="009B05FD">
        <w:rPr>
          <w:color w:val="000000"/>
          <w:sz w:val="24"/>
          <w:szCs w:val="24"/>
          <w:shd w:val="clear" w:color="auto" w:fill="FFFFFF"/>
        </w:rPr>
        <w:t xml:space="preserve"> CORES, APPROXIMATELY 50% OF PROSTATIC TISSUE. PERINEURAL INVASION BY ADENOCARCINOMA IS IDENTIFIED.</w:t>
      </w:r>
    </w:p>
    <w:p w:rsidR="002B566F" w:rsidRPr="009B05FD" w:rsidRDefault="002B566F" w:rsidP="002B566F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2B566F" w:rsidRPr="009B05FD" w:rsidRDefault="002B566F" w:rsidP="002B566F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4/8/17: Ultrasound: revealed tumor had extended</w:t>
      </w:r>
      <w:r w:rsidR="00842F20">
        <w:rPr>
          <w:color w:val="000000"/>
          <w:sz w:val="24"/>
          <w:szCs w:val="24"/>
          <w:shd w:val="clear" w:color="auto" w:fill="FFFFFF"/>
        </w:rPr>
        <w:t xml:space="preserve"> through the prostatic capsule into </w:t>
      </w:r>
      <w:r w:rsidR="009B05FD" w:rsidRPr="009B05FD">
        <w:rPr>
          <w:color w:val="000000"/>
          <w:sz w:val="24"/>
          <w:szCs w:val="24"/>
          <w:shd w:val="clear" w:color="auto" w:fill="FFFFFF"/>
        </w:rPr>
        <w:t>the bladder neck</w:t>
      </w:r>
      <w:r w:rsidR="00842F20">
        <w:rPr>
          <w:color w:val="000000"/>
          <w:sz w:val="24"/>
          <w:szCs w:val="24"/>
          <w:shd w:val="clear" w:color="auto" w:fill="FFFFFF"/>
        </w:rPr>
        <w:t>.</w:t>
      </w:r>
    </w:p>
    <w:p w:rsidR="002B566F" w:rsidRPr="009B05FD" w:rsidRDefault="002B566F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2B566F" w:rsidRPr="009B05FD" w:rsidRDefault="00842F20" w:rsidP="002B566F">
      <w:pPr>
        <w:shd w:val="clear" w:color="auto" w:fill="FFFFFF"/>
        <w:spacing w:after="0" w:line="20" w:lineRule="atLeas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4/8/</w:t>
      </w:r>
      <w:r w:rsidR="009B05FD" w:rsidRPr="009B05FD">
        <w:rPr>
          <w:rFonts w:eastAsia="Times New Roman" w:cs="Times New Roman"/>
          <w:sz w:val="24"/>
          <w:szCs w:val="24"/>
        </w:rPr>
        <w:t>17</w:t>
      </w:r>
      <w:r w:rsidR="002B566F" w:rsidRPr="009B05FD">
        <w:rPr>
          <w:rFonts w:eastAsia="Times New Roman" w:cs="Times New Roman"/>
          <w:sz w:val="24"/>
          <w:szCs w:val="24"/>
        </w:rPr>
        <w:t xml:space="preserve"> CT Abdomen/Pelvis: No evidence of nodal or visceral metastasis. Prostate was enlarged and irregular with extensive deformity of the bladder neck.</w:t>
      </w:r>
    </w:p>
    <w:p w:rsidR="002B566F" w:rsidRPr="009B05FD" w:rsidRDefault="002B566F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9B05FD" w:rsidRPr="009B05FD" w:rsidRDefault="004C1402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9B05FD">
        <w:rPr>
          <w:color w:val="000000"/>
          <w:sz w:val="24"/>
          <w:szCs w:val="24"/>
          <w:shd w:val="clear" w:color="auto" w:fill="FFFFFF"/>
        </w:rPr>
        <w:t>4/8/</w:t>
      </w:r>
      <w:r w:rsidR="00C43A0F" w:rsidRPr="009B05FD">
        <w:rPr>
          <w:color w:val="000000"/>
          <w:sz w:val="24"/>
          <w:szCs w:val="24"/>
          <w:shd w:val="clear" w:color="auto" w:fill="FFFFFF"/>
        </w:rPr>
        <w:t>17</w:t>
      </w:r>
      <w:r w:rsidR="002B566F" w:rsidRPr="009B05FD">
        <w:rPr>
          <w:color w:val="000000"/>
          <w:sz w:val="24"/>
          <w:szCs w:val="24"/>
          <w:shd w:val="clear" w:color="auto" w:fill="FFFFFF"/>
        </w:rPr>
        <w:t xml:space="preserve"> Radionuclide bone scan: Negative for metastasis</w:t>
      </w:r>
    </w:p>
    <w:p w:rsidR="002B566F" w:rsidRDefault="002B566F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</w:p>
    <w:p w:rsidR="009B05FD" w:rsidRPr="00604287" w:rsidRDefault="009B05FD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604287">
        <w:rPr>
          <w:color w:val="000000"/>
          <w:sz w:val="24"/>
          <w:szCs w:val="24"/>
          <w:shd w:val="clear" w:color="auto" w:fill="FFFFFF"/>
        </w:rPr>
        <w:t>Radiation Oncology:</w:t>
      </w:r>
    </w:p>
    <w:p w:rsidR="009B05FD" w:rsidRPr="00604287" w:rsidRDefault="00842F20" w:rsidP="004C1402">
      <w:pPr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</w:rPr>
        <w:t xml:space="preserve">Patient completed concurrent </w:t>
      </w:r>
      <w:proofErr w:type="spellStart"/>
      <w:r>
        <w:rPr>
          <w:rFonts w:eastAsia="Times New Roman" w:cs="Times New Roman"/>
          <w:sz w:val="24"/>
          <w:szCs w:val="24"/>
        </w:rPr>
        <w:t>histerelin</w:t>
      </w:r>
      <w:proofErr w:type="spellEnd"/>
      <w:r>
        <w:rPr>
          <w:rFonts w:eastAsia="Times New Roman" w:cs="Times New Roman"/>
          <w:sz w:val="24"/>
          <w:szCs w:val="24"/>
        </w:rPr>
        <w:t xml:space="preserve"> plus </w:t>
      </w:r>
      <w:proofErr w:type="spellStart"/>
      <w:r>
        <w:rPr>
          <w:rFonts w:eastAsia="Times New Roman" w:cs="Times New Roman"/>
          <w:sz w:val="24"/>
          <w:szCs w:val="24"/>
        </w:rPr>
        <w:t>flutamide</w:t>
      </w:r>
      <w:proofErr w:type="spellEnd"/>
      <w:r>
        <w:rPr>
          <w:rFonts w:eastAsia="Times New Roman" w:cs="Times New Roman"/>
          <w:sz w:val="24"/>
          <w:szCs w:val="24"/>
        </w:rPr>
        <w:t xml:space="preserve"> and radiation therapy. The patient received a </w:t>
      </w:r>
      <w:r w:rsidR="009B05FD" w:rsidRPr="00604287">
        <w:rPr>
          <w:rFonts w:eastAsia="Times New Roman" w:cs="Times New Roman"/>
          <w:sz w:val="24"/>
          <w:szCs w:val="24"/>
        </w:rPr>
        <w:t xml:space="preserve">total of 40 </w:t>
      </w:r>
      <w:r>
        <w:rPr>
          <w:rFonts w:eastAsia="Times New Roman" w:cs="Times New Roman"/>
          <w:sz w:val="24"/>
          <w:szCs w:val="24"/>
        </w:rPr>
        <w:t xml:space="preserve">fractions over an 8-week period. Treatment </w:t>
      </w:r>
      <w:r w:rsidR="009B05FD" w:rsidRPr="00604287">
        <w:rPr>
          <w:rFonts w:eastAsia="Times New Roman" w:cs="Times New Roman"/>
          <w:sz w:val="24"/>
          <w:szCs w:val="24"/>
        </w:rPr>
        <w:t xml:space="preserve">consisted of </w:t>
      </w:r>
      <w:r>
        <w:rPr>
          <w:rFonts w:eastAsia="Times New Roman" w:cs="Times New Roman"/>
          <w:sz w:val="24"/>
          <w:szCs w:val="24"/>
        </w:rPr>
        <w:t>IMRT</w:t>
      </w:r>
      <w:r w:rsidR="009B05FD" w:rsidRPr="00604287">
        <w:rPr>
          <w:rFonts w:eastAsia="Times New Roman" w:cs="Times New Roman"/>
          <w:sz w:val="24"/>
          <w:szCs w:val="24"/>
        </w:rPr>
        <w:t xml:space="preserve"> radiation therapy, which delivered a total </w:t>
      </w:r>
      <w:r>
        <w:rPr>
          <w:rFonts w:eastAsia="Times New Roman" w:cs="Times New Roman"/>
          <w:sz w:val="24"/>
          <w:szCs w:val="24"/>
        </w:rPr>
        <w:t>8G</w:t>
      </w:r>
      <w:r w:rsidR="009B05FD" w:rsidRPr="00604287">
        <w:rPr>
          <w:rFonts w:eastAsia="Times New Roman" w:cs="Times New Roman"/>
          <w:sz w:val="24"/>
          <w:szCs w:val="24"/>
        </w:rPr>
        <w:t>y to the prostate</w:t>
      </w:r>
      <w:r>
        <w:rPr>
          <w:rFonts w:eastAsia="Times New Roman" w:cs="Times New Roman"/>
          <w:sz w:val="24"/>
          <w:szCs w:val="24"/>
        </w:rPr>
        <w:t>.</w:t>
      </w:r>
    </w:p>
    <w:p w:rsidR="002B566F" w:rsidRPr="00604287" w:rsidRDefault="002B566F">
      <w:pPr>
        <w:rPr>
          <w:sz w:val="24"/>
          <w:szCs w:val="24"/>
        </w:rPr>
      </w:pPr>
      <w:r w:rsidRPr="00604287">
        <w:rPr>
          <w:sz w:val="24"/>
          <w:szCs w:val="24"/>
        </w:rP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448"/>
        <w:gridCol w:w="817"/>
        <w:gridCol w:w="1523"/>
      </w:tblGrid>
      <w:tr w:rsidR="002B566F" w:rsidRPr="00AE0D93" w:rsidTr="00497166">
        <w:tc>
          <w:tcPr>
            <w:tcW w:w="4657" w:type="dxa"/>
            <w:gridSpan w:val="4"/>
            <w:shd w:val="clear" w:color="auto" w:fill="auto"/>
          </w:tcPr>
          <w:p w:rsidR="002B566F" w:rsidRPr="00AE0D93" w:rsidRDefault="002B566F" w:rsidP="002B566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lastRenderedPageBreak/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2B566F" w:rsidRPr="00AE0D93" w:rsidRDefault="00842F20" w:rsidP="00497166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C61.9</w:t>
            </w:r>
          </w:p>
          <w:p w:rsidR="002B566F" w:rsidRDefault="002B566F" w:rsidP="002B566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842F20" w:rsidRPr="00AE0D93" w:rsidRDefault="00842F20" w:rsidP="00842F20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8140/3</w:t>
            </w:r>
          </w:p>
          <w:p w:rsidR="002B566F" w:rsidRPr="00AE0D93" w:rsidRDefault="002B566F" w:rsidP="00497166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4788" w:type="dxa"/>
            <w:gridSpan w:val="3"/>
            <w:shd w:val="clear" w:color="auto" w:fill="auto"/>
          </w:tcPr>
          <w:p w:rsidR="002B566F" w:rsidRPr="00AE0D93" w:rsidRDefault="002B566F" w:rsidP="002B566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2B566F" w:rsidRPr="00AE0D93" w:rsidRDefault="00842F20" w:rsidP="00497166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3-poorly differentiated</w:t>
            </w:r>
          </w:p>
        </w:tc>
      </w:tr>
      <w:tr w:rsidR="002B566F" w:rsidRPr="00AE0D93" w:rsidTr="00497166">
        <w:tc>
          <w:tcPr>
            <w:tcW w:w="9445" w:type="dxa"/>
            <w:gridSpan w:val="7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2-Reg DE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51331E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cT3a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842F20">
        <w:trPr>
          <w:trHeight w:val="305"/>
        </w:trPr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cN0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51331E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473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970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045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009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998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  <w:r>
              <w:rPr>
                <w:rFonts w:cs="Calibri"/>
                <w:bCs/>
                <w:color w:val="365F91"/>
              </w:rPr>
              <w:t>0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998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11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998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12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009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B566F" w:rsidRPr="00AE0D93" w:rsidTr="00497166">
        <w:tc>
          <w:tcPr>
            <w:tcW w:w="2605" w:type="dxa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13</w:t>
            </w:r>
          </w:p>
        </w:tc>
        <w:tc>
          <w:tcPr>
            <w:tcW w:w="1879" w:type="dxa"/>
            <w:gridSpan w:val="2"/>
            <w:shd w:val="clear" w:color="auto" w:fill="D3DFEE"/>
          </w:tcPr>
          <w:p w:rsidR="002B566F" w:rsidRPr="00AE0D93" w:rsidRDefault="00842F20" w:rsidP="0049716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012</w:t>
            </w:r>
          </w:p>
        </w:tc>
        <w:tc>
          <w:tcPr>
            <w:tcW w:w="2621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9445" w:type="dxa"/>
            <w:gridSpan w:val="7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2B566F" w:rsidRPr="00AE0D93" w:rsidTr="00497166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41</w:t>
            </w: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31</w:t>
            </w: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08000</w:t>
            </w: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</w:t>
            </w: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01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040</w:t>
            </w: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B566F" w:rsidRPr="00AE0D93" w:rsidTr="00497166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B566F" w:rsidRPr="00AE0D93" w:rsidTr="00497166">
        <w:tc>
          <w:tcPr>
            <w:tcW w:w="3533" w:type="dxa"/>
            <w:gridSpan w:val="2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:rsidR="002B566F" w:rsidRPr="00AE0D93" w:rsidRDefault="00A4696F" w:rsidP="0049716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:rsidR="002B566F" w:rsidRPr="00AE0D93" w:rsidRDefault="002B566F" w:rsidP="0049716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:rsidR="004C1402" w:rsidRDefault="004C1402"/>
    <w:sectPr w:rsidR="004C140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E4" w:rsidRDefault="009D11E4" w:rsidP="0055428B">
      <w:pPr>
        <w:spacing w:after="0" w:line="240" w:lineRule="auto"/>
      </w:pPr>
      <w:r>
        <w:separator/>
      </w:r>
    </w:p>
  </w:endnote>
  <w:endnote w:type="continuationSeparator" w:id="0">
    <w:p w:rsidR="009D11E4" w:rsidRDefault="009D11E4" w:rsidP="0055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123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428B" w:rsidRDefault="005542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1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428B" w:rsidRDefault="00554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E4" w:rsidRDefault="009D11E4" w:rsidP="0055428B">
      <w:pPr>
        <w:spacing w:after="0" w:line="240" w:lineRule="auto"/>
      </w:pPr>
      <w:r>
        <w:separator/>
      </w:r>
    </w:p>
  </w:footnote>
  <w:footnote w:type="continuationSeparator" w:id="0">
    <w:p w:rsidR="009D11E4" w:rsidRDefault="009D11E4" w:rsidP="00554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D4EFB"/>
    <w:multiLevelType w:val="hybridMultilevel"/>
    <w:tmpl w:val="F45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930A1"/>
    <w:multiLevelType w:val="hybridMultilevel"/>
    <w:tmpl w:val="5C4C2822"/>
    <w:lvl w:ilvl="0" w:tplc="D6B8E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327E1"/>
    <w:multiLevelType w:val="hybridMultilevel"/>
    <w:tmpl w:val="D0B89F24"/>
    <w:lvl w:ilvl="0" w:tplc="5E207E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3C43EA"/>
    <w:multiLevelType w:val="hybridMultilevel"/>
    <w:tmpl w:val="34B6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02"/>
    <w:rsid w:val="00001508"/>
    <w:rsid w:val="000030A3"/>
    <w:rsid w:val="00010CA1"/>
    <w:rsid w:val="00010D6B"/>
    <w:rsid w:val="000126A3"/>
    <w:rsid w:val="00016E54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2B6E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566F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2087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1402"/>
    <w:rsid w:val="004C2597"/>
    <w:rsid w:val="004C3264"/>
    <w:rsid w:val="004C471E"/>
    <w:rsid w:val="004C77D7"/>
    <w:rsid w:val="004C7FDF"/>
    <w:rsid w:val="004D0A6B"/>
    <w:rsid w:val="004D5CA5"/>
    <w:rsid w:val="004E0036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331E"/>
    <w:rsid w:val="00517FDD"/>
    <w:rsid w:val="00521C75"/>
    <w:rsid w:val="00522191"/>
    <w:rsid w:val="0052582A"/>
    <w:rsid w:val="005263FB"/>
    <w:rsid w:val="00532E5C"/>
    <w:rsid w:val="005347C7"/>
    <w:rsid w:val="00534AE2"/>
    <w:rsid w:val="00542E1B"/>
    <w:rsid w:val="005522DD"/>
    <w:rsid w:val="0055428B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4287"/>
    <w:rsid w:val="00607473"/>
    <w:rsid w:val="00610197"/>
    <w:rsid w:val="00610A43"/>
    <w:rsid w:val="006115A4"/>
    <w:rsid w:val="00612F20"/>
    <w:rsid w:val="00613214"/>
    <w:rsid w:val="0061552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233A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2F20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DEF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05FD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771"/>
    <w:rsid w:val="009C5141"/>
    <w:rsid w:val="009D11E4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4696F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6D"/>
    <w:rsid w:val="00AF7993"/>
    <w:rsid w:val="00B02A29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0C50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804"/>
    <w:rsid w:val="00B95BC1"/>
    <w:rsid w:val="00B95E0B"/>
    <w:rsid w:val="00B96427"/>
    <w:rsid w:val="00B96469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551"/>
    <w:rsid w:val="00C40A5C"/>
    <w:rsid w:val="00C43A0F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A19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088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1FE6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5EF2-CD0E-4020-9605-CAA7D12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402"/>
  </w:style>
  <w:style w:type="paragraph" w:styleId="Heading1">
    <w:name w:val="heading 1"/>
    <w:basedOn w:val="Normal"/>
    <w:next w:val="Normal"/>
    <w:link w:val="Heading1Char"/>
    <w:uiPriority w:val="9"/>
    <w:qFormat/>
    <w:rsid w:val="004C1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140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4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8B"/>
  </w:style>
  <w:style w:type="paragraph" w:styleId="Footer">
    <w:name w:val="footer"/>
    <w:basedOn w:val="Normal"/>
    <w:link w:val="FooterChar"/>
    <w:uiPriority w:val="99"/>
    <w:unhideWhenUsed/>
    <w:rsid w:val="00554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9</cp:revision>
  <cp:lastPrinted>2017-10-02T14:54:00Z</cp:lastPrinted>
  <dcterms:created xsi:type="dcterms:W3CDTF">2017-10-02T16:39:00Z</dcterms:created>
  <dcterms:modified xsi:type="dcterms:W3CDTF">2017-10-13T15:41:00Z</dcterms:modified>
</cp:coreProperties>
</file>