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14" w:rsidRDefault="004D5D14" w:rsidP="00BF2AD4">
      <w:pPr>
        <w:pStyle w:val="Heading1"/>
      </w:pPr>
      <w:r>
        <w:t>Quiz 1</w:t>
      </w:r>
    </w:p>
    <w:p w:rsidR="00E62C4A" w:rsidRDefault="00E62C4A" w:rsidP="00E62C4A">
      <w:pPr>
        <w:pStyle w:val="ListParagraph"/>
        <w:ind w:left="1440"/>
      </w:pPr>
    </w:p>
    <w:p w:rsidR="004B5765" w:rsidRDefault="004B5765" w:rsidP="004B5765">
      <w:pPr>
        <w:pStyle w:val="ListParagraph"/>
        <w:ind w:left="1440"/>
      </w:pPr>
    </w:p>
    <w:p w:rsidR="004B5765" w:rsidRDefault="00BF2AD4" w:rsidP="004B5765">
      <w:pPr>
        <w:pStyle w:val="ListParagraph"/>
        <w:numPr>
          <w:ilvl w:val="0"/>
          <w:numId w:val="1"/>
        </w:numPr>
      </w:pPr>
      <w:r>
        <w:t xml:space="preserve">Which subsite </w:t>
      </w:r>
      <w:r w:rsidR="004B5765">
        <w:t>is part of the Anterior Wall of the Nasopharynx</w:t>
      </w:r>
    </w:p>
    <w:p w:rsidR="004B5765" w:rsidRDefault="004B5765" w:rsidP="004B5765">
      <w:pPr>
        <w:pStyle w:val="ListParagraph"/>
        <w:numPr>
          <w:ilvl w:val="1"/>
          <w:numId w:val="1"/>
        </w:numPr>
      </w:pPr>
      <w:r>
        <w:t>Pharyngeal fornix</w:t>
      </w:r>
    </w:p>
    <w:p w:rsidR="004B5765" w:rsidRDefault="005F6ABD" w:rsidP="004B5765">
      <w:pPr>
        <w:pStyle w:val="ListParagraph"/>
        <w:numPr>
          <w:ilvl w:val="1"/>
          <w:numId w:val="1"/>
        </w:numPr>
      </w:pPr>
      <w:r>
        <w:t>Cricoid</w:t>
      </w:r>
    </w:p>
    <w:p w:rsidR="004B5765" w:rsidRDefault="004B5765" w:rsidP="004B5765">
      <w:pPr>
        <w:pStyle w:val="ListParagraph"/>
        <w:numPr>
          <w:ilvl w:val="1"/>
          <w:numId w:val="1"/>
        </w:numPr>
      </w:pPr>
      <w:r>
        <w:t>Choana</w:t>
      </w:r>
    </w:p>
    <w:p w:rsidR="004D5D14" w:rsidRDefault="004B5765" w:rsidP="00192458">
      <w:pPr>
        <w:pStyle w:val="ListParagraph"/>
        <w:numPr>
          <w:ilvl w:val="1"/>
          <w:numId w:val="1"/>
        </w:numPr>
        <w:rPr>
          <w:highlight w:val="yellow"/>
        </w:rPr>
      </w:pPr>
      <w:r w:rsidRPr="00E62C4A">
        <w:rPr>
          <w:highlight w:val="yellow"/>
        </w:rPr>
        <w:t>Both A and C</w:t>
      </w:r>
    </w:p>
    <w:p w:rsidR="00192458" w:rsidRPr="00192458" w:rsidRDefault="00192458" w:rsidP="00192458">
      <w:pPr>
        <w:pStyle w:val="ListParagraph"/>
        <w:ind w:left="1440"/>
        <w:rPr>
          <w:highlight w:val="yellow"/>
        </w:rPr>
      </w:pPr>
    </w:p>
    <w:p w:rsidR="00E62C4A" w:rsidRDefault="00E62C4A" w:rsidP="00E62C4A">
      <w:pPr>
        <w:pStyle w:val="ListParagraph"/>
        <w:numPr>
          <w:ilvl w:val="0"/>
          <w:numId w:val="1"/>
        </w:numPr>
      </w:pPr>
      <w:r>
        <w:t>The landmarks in the head and neck that divide the lymph node levels include</w:t>
      </w:r>
      <w:r w:rsidR="00BF2AD4">
        <w:t>:</w:t>
      </w:r>
    </w:p>
    <w:p w:rsidR="00E62C4A" w:rsidRDefault="00E62C4A" w:rsidP="00E62C4A">
      <w:pPr>
        <w:pStyle w:val="ListParagraph"/>
        <w:numPr>
          <w:ilvl w:val="1"/>
          <w:numId w:val="1"/>
        </w:numPr>
      </w:pPr>
      <w:r>
        <w:t>Cricoid Cartilage, clavicle, sternum</w:t>
      </w:r>
    </w:p>
    <w:p w:rsidR="00E62C4A" w:rsidRPr="00E62C4A" w:rsidRDefault="00E62C4A" w:rsidP="00E62C4A">
      <w:pPr>
        <w:pStyle w:val="ListParagraph"/>
        <w:numPr>
          <w:ilvl w:val="1"/>
          <w:numId w:val="1"/>
        </w:numPr>
        <w:rPr>
          <w:highlight w:val="yellow"/>
        </w:rPr>
      </w:pPr>
      <w:r w:rsidRPr="00E62C4A">
        <w:rPr>
          <w:highlight w:val="yellow"/>
        </w:rPr>
        <w:t>Clavicle, Internal Jugular vein, hyoid bone</w:t>
      </w:r>
    </w:p>
    <w:p w:rsidR="00E62C4A" w:rsidRDefault="00E62C4A" w:rsidP="00E62C4A">
      <w:pPr>
        <w:pStyle w:val="ListParagraph"/>
        <w:numPr>
          <w:ilvl w:val="1"/>
          <w:numId w:val="1"/>
        </w:numPr>
      </w:pPr>
      <w:r>
        <w:t>Cricoid Cartilage, sternum, mandible</w:t>
      </w:r>
    </w:p>
    <w:p w:rsidR="00E62C4A" w:rsidRDefault="00E62C4A" w:rsidP="00E62C4A">
      <w:pPr>
        <w:pStyle w:val="ListParagraph"/>
        <w:numPr>
          <w:ilvl w:val="1"/>
          <w:numId w:val="1"/>
        </w:numPr>
      </w:pPr>
      <w:r>
        <w:t>Vallecula, clavicle, mandible</w:t>
      </w:r>
    </w:p>
    <w:p w:rsidR="00AF37C6" w:rsidRDefault="00AF37C6" w:rsidP="00AF37C6">
      <w:pPr>
        <w:pStyle w:val="ListParagraph"/>
        <w:ind w:left="1440"/>
      </w:pPr>
    </w:p>
    <w:p w:rsidR="000C5AA7" w:rsidRDefault="00BF2AD4" w:rsidP="000C5AA7">
      <w:pPr>
        <w:pStyle w:val="ListParagraph"/>
        <w:numPr>
          <w:ilvl w:val="0"/>
          <w:numId w:val="1"/>
        </w:numPr>
      </w:pPr>
      <w:r>
        <w:t>Regional lymph nodes of the p</w:t>
      </w:r>
      <w:r w:rsidR="000C5AA7">
        <w:t>harynx include</w:t>
      </w:r>
      <w:r>
        <w:t>:</w:t>
      </w:r>
    </w:p>
    <w:p w:rsidR="000C5AA7" w:rsidRDefault="000C5AA7" w:rsidP="000C5AA7">
      <w:pPr>
        <w:pStyle w:val="ListParagraph"/>
        <w:numPr>
          <w:ilvl w:val="1"/>
          <w:numId w:val="1"/>
        </w:numPr>
      </w:pPr>
      <w:r>
        <w:t>Internal jugular nodes</w:t>
      </w:r>
      <w:bookmarkStart w:id="0" w:name="_GoBack"/>
      <w:bookmarkEnd w:id="0"/>
    </w:p>
    <w:p w:rsidR="000C5AA7" w:rsidRDefault="000C5AA7" w:rsidP="000C5AA7">
      <w:pPr>
        <w:pStyle w:val="ListParagraph"/>
        <w:numPr>
          <w:ilvl w:val="1"/>
          <w:numId w:val="1"/>
        </w:numPr>
      </w:pPr>
      <w:r>
        <w:t>Level I nodes</w:t>
      </w:r>
    </w:p>
    <w:p w:rsidR="000C5AA7" w:rsidRDefault="000C5AA7" w:rsidP="000C5AA7">
      <w:pPr>
        <w:pStyle w:val="ListParagraph"/>
        <w:numPr>
          <w:ilvl w:val="1"/>
          <w:numId w:val="1"/>
        </w:numPr>
      </w:pPr>
      <w:r>
        <w:t>Retropharyngeal nodes</w:t>
      </w:r>
    </w:p>
    <w:p w:rsidR="00AF37C6" w:rsidRDefault="000C5AA7" w:rsidP="00AF37C6">
      <w:pPr>
        <w:pStyle w:val="ListParagraph"/>
        <w:numPr>
          <w:ilvl w:val="1"/>
          <w:numId w:val="1"/>
        </w:numPr>
        <w:rPr>
          <w:highlight w:val="yellow"/>
        </w:rPr>
      </w:pPr>
      <w:r w:rsidRPr="000C5AA7">
        <w:rPr>
          <w:highlight w:val="yellow"/>
        </w:rPr>
        <w:t>All of the above</w:t>
      </w:r>
    </w:p>
    <w:p w:rsidR="00192458" w:rsidRPr="00192458" w:rsidRDefault="00192458" w:rsidP="00192458">
      <w:pPr>
        <w:pStyle w:val="ListParagraph"/>
        <w:ind w:left="1440"/>
        <w:rPr>
          <w:highlight w:val="yellow"/>
        </w:rPr>
      </w:pPr>
    </w:p>
    <w:p w:rsidR="004D51B5" w:rsidRDefault="00DB3F43" w:rsidP="00192458">
      <w:pPr>
        <w:pStyle w:val="ListParagraph"/>
        <w:numPr>
          <w:ilvl w:val="0"/>
          <w:numId w:val="1"/>
        </w:numPr>
      </w:pPr>
      <w:r>
        <w:t>Which of the following is true:</w:t>
      </w:r>
    </w:p>
    <w:p w:rsidR="00DB3F43" w:rsidRDefault="00DB3F43" w:rsidP="00DB3F43">
      <w:pPr>
        <w:pStyle w:val="ListParagraph"/>
        <w:numPr>
          <w:ilvl w:val="1"/>
          <w:numId w:val="1"/>
        </w:numPr>
      </w:pPr>
      <w:r>
        <w:t>HPV is not a significant risk factor for pharynx</w:t>
      </w:r>
    </w:p>
    <w:p w:rsidR="00DB3F43" w:rsidRDefault="00DB3F43" w:rsidP="00DB3F43">
      <w:pPr>
        <w:pStyle w:val="ListParagraph"/>
        <w:numPr>
          <w:ilvl w:val="1"/>
          <w:numId w:val="1"/>
        </w:numPr>
      </w:pPr>
      <w:r>
        <w:t>Pharynx cancer rates are highest in developing countries</w:t>
      </w:r>
    </w:p>
    <w:p w:rsidR="00DB3F43" w:rsidRPr="00DB3F43" w:rsidRDefault="00DB3F43" w:rsidP="00DB3F43">
      <w:pPr>
        <w:pStyle w:val="ListParagraph"/>
        <w:numPr>
          <w:ilvl w:val="1"/>
          <w:numId w:val="1"/>
        </w:numPr>
        <w:rPr>
          <w:highlight w:val="yellow"/>
        </w:rPr>
      </w:pPr>
      <w:r w:rsidRPr="00DB3F43">
        <w:rPr>
          <w:highlight w:val="yellow"/>
        </w:rPr>
        <w:t>Both incidence and mortality rates for pharynx cancer has been decreasing in the US since 1995</w:t>
      </w:r>
    </w:p>
    <w:p w:rsidR="00DB3F43" w:rsidRDefault="00DB3F43" w:rsidP="00DB3F43">
      <w:pPr>
        <w:pStyle w:val="ListParagraph"/>
        <w:numPr>
          <w:ilvl w:val="1"/>
          <w:numId w:val="1"/>
        </w:numPr>
      </w:pPr>
      <w:r>
        <w:t xml:space="preserve">Incidence and mortality is higher for whites than blacks for pharynx cancer.  </w:t>
      </w:r>
    </w:p>
    <w:p w:rsidR="00DB3F43" w:rsidRDefault="00DB3F43" w:rsidP="00DB3F43">
      <w:pPr>
        <w:pStyle w:val="ListParagraph"/>
        <w:ind w:left="1440"/>
      </w:pPr>
    </w:p>
    <w:p w:rsidR="00DB3F43" w:rsidRDefault="00DB3F43" w:rsidP="00DB3F43">
      <w:pPr>
        <w:pStyle w:val="ListParagraph"/>
        <w:numPr>
          <w:ilvl w:val="0"/>
          <w:numId w:val="1"/>
        </w:numPr>
      </w:pPr>
      <w:r>
        <w:t>Which of the following is true</w:t>
      </w:r>
    </w:p>
    <w:p w:rsidR="00DB3F43" w:rsidRPr="00DB3F43" w:rsidRDefault="00DB3F43" w:rsidP="00DB3F43">
      <w:pPr>
        <w:pStyle w:val="ListParagraph"/>
        <w:numPr>
          <w:ilvl w:val="1"/>
          <w:numId w:val="1"/>
        </w:numPr>
        <w:rPr>
          <w:highlight w:val="yellow"/>
        </w:rPr>
      </w:pPr>
      <w:r w:rsidRPr="00DB3F43">
        <w:rPr>
          <w:highlight w:val="yellow"/>
        </w:rPr>
        <w:t>Pharynx cancer survivors are at high risk of a second primary cancer</w:t>
      </w:r>
    </w:p>
    <w:p w:rsidR="00DB3F43" w:rsidRDefault="00DB3F43" w:rsidP="00DB3F43">
      <w:pPr>
        <w:pStyle w:val="ListParagraph"/>
        <w:numPr>
          <w:ilvl w:val="1"/>
          <w:numId w:val="1"/>
        </w:numPr>
      </w:pPr>
      <w:r>
        <w:t>HPV+ status is associated with poorer survival outcomes for pharynx</w:t>
      </w:r>
    </w:p>
    <w:p w:rsidR="00DB3F43" w:rsidRDefault="00DB3F43" w:rsidP="00DB3F43">
      <w:pPr>
        <w:pStyle w:val="ListParagraph"/>
        <w:numPr>
          <w:ilvl w:val="1"/>
          <w:numId w:val="1"/>
        </w:numPr>
      </w:pPr>
      <w:r>
        <w:t>Most pharynx cases are diagnosed at an early stage</w:t>
      </w:r>
    </w:p>
    <w:p w:rsidR="00DB3F43" w:rsidRDefault="00DB3F43" w:rsidP="00DB3F43">
      <w:pPr>
        <w:pStyle w:val="ListParagraph"/>
        <w:numPr>
          <w:ilvl w:val="1"/>
          <w:numId w:val="1"/>
        </w:numPr>
      </w:pPr>
      <w:r>
        <w:t>It is rare to have lymph node involvement with pharynx cancer</w:t>
      </w:r>
    </w:p>
    <w:p w:rsidR="00BF2AD4" w:rsidRDefault="00BF2AD4">
      <w:r>
        <w:br w:type="page"/>
      </w:r>
    </w:p>
    <w:p w:rsidR="00BF2AD4" w:rsidRDefault="00BF2AD4" w:rsidP="00BF2AD4">
      <w:pPr>
        <w:pStyle w:val="Heading1"/>
      </w:pPr>
      <w:r>
        <w:lastRenderedPageBreak/>
        <w:t>Quiz 2</w:t>
      </w:r>
    </w:p>
    <w:p w:rsidR="00BF2AD4" w:rsidRPr="003E26D0" w:rsidRDefault="00BF2AD4" w:rsidP="00BF2AD4"/>
    <w:p w:rsidR="00BF2AD4" w:rsidRDefault="00BF2AD4" w:rsidP="00BF2AD4">
      <w:pPr>
        <w:pStyle w:val="ListParagraph"/>
        <w:numPr>
          <w:ilvl w:val="0"/>
          <w:numId w:val="13"/>
        </w:numPr>
      </w:pPr>
      <w:r>
        <w:t>Rouviere’s node is part of what lymph node chain?</w:t>
      </w:r>
    </w:p>
    <w:p w:rsidR="00BF2AD4" w:rsidRDefault="00BF2AD4" w:rsidP="00BF2AD4">
      <w:pPr>
        <w:pStyle w:val="ListParagraph"/>
        <w:numPr>
          <w:ilvl w:val="1"/>
          <w:numId w:val="13"/>
        </w:numPr>
      </w:pPr>
      <w:r>
        <w:t>Suboccipital</w:t>
      </w:r>
    </w:p>
    <w:p w:rsidR="00BF2AD4" w:rsidRDefault="00BF2AD4" w:rsidP="00BF2AD4">
      <w:pPr>
        <w:pStyle w:val="ListParagraph"/>
        <w:numPr>
          <w:ilvl w:val="1"/>
          <w:numId w:val="13"/>
        </w:numPr>
      </w:pPr>
      <w:r>
        <w:t>Parapharngeal</w:t>
      </w:r>
    </w:p>
    <w:p w:rsidR="00BF2AD4" w:rsidRDefault="00BF2AD4" w:rsidP="00BF2AD4">
      <w:pPr>
        <w:pStyle w:val="ListParagraph"/>
        <w:numPr>
          <w:ilvl w:val="1"/>
          <w:numId w:val="13"/>
        </w:numPr>
      </w:pPr>
      <w:r>
        <w:t>Surpaclavicular</w:t>
      </w:r>
    </w:p>
    <w:p w:rsidR="00BF2AD4" w:rsidRPr="003E26D0" w:rsidRDefault="00BF2AD4" w:rsidP="00BF2AD4">
      <w:pPr>
        <w:pStyle w:val="ListParagraph"/>
        <w:numPr>
          <w:ilvl w:val="1"/>
          <w:numId w:val="13"/>
        </w:numPr>
        <w:rPr>
          <w:highlight w:val="yellow"/>
        </w:rPr>
      </w:pPr>
      <w:r w:rsidRPr="003E26D0">
        <w:rPr>
          <w:highlight w:val="yellow"/>
        </w:rPr>
        <w:t xml:space="preserve">Retropharyngeal </w:t>
      </w:r>
    </w:p>
    <w:p w:rsidR="00BF2AD4" w:rsidRPr="003E26D0" w:rsidRDefault="00BF2AD4" w:rsidP="00BF2AD4">
      <w:pPr>
        <w:pStyle w:val="ListParagraph"/>
        <w:ind w:left="1440"/>
      </w:pPr>
    </w:p>
    <w:p w:rsidR="00F05AB7" w:rsidRDefault="00F05AB7" w:rsidP="00F05AB7">
      <w:pPr>
        <w:pStyle w:val="ListParagraph"/>
        <w:numPr>
          <w:ilvl w:val="0"/>
          <w:numId w:val="13"/>
        </w:numPr>
      </w:pPr>
      <w:r>
        <w:t xml:space="preserve">For summary stage, direct extension from the oropharynx to the anterior 2/3’s of the tongue </w:t>
      </w:r>
      <w:r w:rsidR="005F6ABD">
        <w:t>(no</w:t>
      </w:r>
      <w:r>
        <w:t xml:space="preserve"> additional mets identified) would be staged as…</w:t>
      </w:r>
    </w:p>
    <w:p w:rsidR="00F05AB7" w:rsidRDefault="00F05AB7" w:rsidP="00F05AB7">
      <w:pPr>
        <w:pStyle w:val="ListParagraph"/>
        <w:numPr>
          <w:ilvl w:val="1"/>
          <w:numId w:val="13"/>
        </w:numPr>
      </w:pPr>
      <w:r>
        <w:t>1-Localized</w:t>
      </w:r>
    </w:p>
    <w:p w:rsidR="00F05AB7" w:rsidRDefault="00F05AB7" w:rsidP="00F05AB7">
      <w:pPr>
        <w:pStyle w:val="ListParagraph"/>
        <w:numPr>
          <w:ilvl w:val="1"/>
          <w:numId w:val="13"/>
        </w:numPr>
      </w:pPr>
      <w:r>
        <w:t>2-Regional by direct extension</w:t>
      </w:r>
    </w:p>
    <w:p w:rsidR="00F05AB7" w:rsidRDefault="00F05AB7" w:rsidP="00F05AB7">
      <w:pPr>
        <w:pStyle w:val="ListParagraph"/>
        <w:numPr>
          <w:ilvl w:val="1"/>
          <w:numId w:val="13"/>
        </w:numPr>
      </w:pPr>
      <w:r>
        <w:t>5-Regional NOS</w:t>
      </w:r>
    </w:p>
    <w:p w:rsidR="00F05AB7" w:rsidRDefault="00F05AB7" w:rsidP="00F05AB7">
      <w:pPr>
        <w:pStyle w:val="ListParagraph"/>
        <w:numPr>
          <w:ilvl w:val="1"/>
          <w:numId w:val="13"/>
        </w:numPr>
      </w:pPr>
      <w:r w:rsidRPr="003E26D0">
        <w:rPr>
          <w:highlight w:val="yellow"/>
        </w:rPr>
        <w:t>7-Distant metastasis</w:t>
      </w:r>
    </w:p>
    <w:p w:rsidR="00F05AB7" w:rsidRDefault="00F05AB7" w:rsidP="00F05AB7">
      <w:pPr>
        <w:pStyle w:val="ListParagraph"/>
      </w:pPr>
    </w:p>
    <w:p w:rsidR="00BF2AD4" w:rsidRDefault="00BF2AD4" w:rsidP="00BF2AD4">
      <w:pPr>
        <w:pStyle w:val="ListParagraph"/>
        <w:numPr>
          <w:ilvl w:val="0"/>
          <w:numId w:val="13"/>
        </w:numPr>
      </w:pPr>
      <w:r w:rsidRPr="003E26D0">
        <w:t>The</w:t>
      </w:r>
      <w:r>
        <w:t xml:space="preserve"> rules for classification for pathologic staging require what in order to assign a pT?</w:t>
      </w:r>
    </w:p>
    <w:p w:rsidR="00BF2AD4" w:rsidRDefault="00BF2AD4" w:rsidP="00BF2AD4">
      <w:pPr>
        <w:pStyle w:val="ListParagraph"/>
        <w:numPr>
          <w:ilvl w:val="1"/>
          <w:numId w:val="13"/>
        </w:numPr>
      </w:pPr>
      <w:r>
        <w:t>Core biopsy of the primary tumor</w:t>
      </w:r>
    </w:p>
    <w:p w:rsidR="00BF2AD4" w:rsidRDefault="00BF2AD4" w:rsidP="00BF2AD4">
      <w:pPr>
        <w:pStyle w:val="ListParagraph"/>
        <w:numPr>
          <w:ilvl w:val="1"/>
          <w:numId w:val="13"/>
        </w:numPr>
      </w:pPr>
      <w:r>
        <w:t>Resection of the primary tumor with negative margins</w:t>
      </w:r>
    </w:p>
    <w:p w:rsidR="00BF2AD4" w:rsidRPr="00B373CC" w:rsidRDefault="00BF2AD4" w:rsidP="00BF2AD4">
      <w:pPr>
        <w:pStyle w:val="ListParagraph"/>
        <w:numPr>
          <w:ilvl w:val="1"/>
          <w:numId w:val="13"/>
        </w:numPr>
        <w:rPr>
          <w:highlight w:val="yellow"/>
        </w:rPr>
      </w:pPr>
      <w:r w:rsidRPr="00B373CC">
        <w:rPr>
          <w:highlight w:val="yellow"/>
        </w:rPr>
        <w:t>Resection of the primary tumor with a description of any grossly positive margins as described by the surgeon.</w:t>
      </w:r>
    </w:p>
    <w:p w:rsidR="00BF2AD4" w:rsidRDefault="00BF2AD4" w:rsidP="00BF2AD4">
      <w:pPr>
        <w:pStyle w:val="ListParagraph"/>
        <w:numPr>
          <w:ilvl w:val="1"/>
          <w:numId w:val="13"/>
        </w:numPr>
      </w:pPr>
      <w:r>
        <w:t>Total pharyngectomy</w:t>
      </w:r>
    </w:p>
    <w:p w:rsidR="00BF2AD4" w:rsidRDefault="00BF2AD4" w:rsidP="00BF2AD4">
      <w:pPr>
        <w:pStyle w:val="ListParagraph"/>
        <w:ind w:left="1440"/>
      </w:pPr>
    </w:p>
    <w:p w:rsidR="00BF2AD4" w:rsidRDefault="00BF2AD4" w:rsidP="00BF2AD4">
      <w:pPr>
        <w:pStyle w:val="ListParagraph"/>
        <w:numPr>
          <w:ilvl w:val="0"/>
          <w:numId w:val="13"/>
        </w:numPr>
      </w:pPr>
      <w:r>
        <w:t>If a head and neck tumor is described as unresectable, this  means:</w:t>
      </w:r>
    </w:p>
    <w:p w:rsidR="00BF2AD4" w:rsidRDefault="00BF2AD4" w:rsidP="00BF2AD4">
      <w:pPr>
        <w:pStyle w:val="ListParagraph"/>
        <w:numPr>
          <w:ilvl w:val="1"/>
          <w:numId w:val="13"/>
        </w:numPr>
      </w:pPr>
      <w:r>
        <w:t>Tumor cannot be completely removed by surgery</w:t>
      </w:r>
    </w:p>
    <w:p w:rsidR="00BF2AD4" w:rsidRPr="00C805BC" w:rsidRDefault="00BF2AD4" w:rsidP="00BF2AD4">
      <w:pPr>
        <w:pStyle w:val="ListParagraph"/>
        <w:numPr>
          <w:ilvl w:val="1"/>
          <w:numId w:val="13"/>
        </w:numPr>
      </w:pPr>
      <w:r w:rsidRPr="00C805BC">
        <w:t>There are comorbid conditions that prevent surgery</w:t>
      </w:r>
    </w:p>
    <w:p w:rsidR="00BF2AD4" w:rsidRDefault="00BF2AD4" w:rsidP="00BF2AD4">
      <w:pPr>
        <w:pStyle w:val="ListParagraph"/>
        <w:numPr>
          <w:ilvl w:val="1"/>
          <w:numId w:val="13"/>
        </w:numPr>
      </w:pPr>
      <w:r>
        <w:t>Localized control of disease will not be achieved with surgery</w:t>
      </w:r>
    </w:p>
    <w:p w:rsidR="00BF2AD4" w:rsidRPr="00C805BC" w:rsidRDefault="00BF2AD4" w:rsidP="00BF2AD4">
      <w:pPr>
        <w:pStyle w:val="ListParagraph"/>
        <w:numPr>
          <w:ilvl w:val="1"/>
          <w:numId w:val="13"/>
        </w:numPr>
        <w:rPr>
          <w:highlight w:val="yellow"/>
        </w:rPr>
      </w:pPr>
      <w:r w:rsidRPr="00C805BC">
        <w:rPr>
          <w:highlight w:val="yellow"/>
        </w:rPr>
        <w:t>Both A and C</w:t>
      </w:r>
    </w:p>
    <w:p w:rsidR="00BF2AD4" w:rsidRDefault="00BF2AD4" w:rsidP="00BF2AD4">
      <w:pPr>
        <w:pStyle w:val="ListParagraph"/>
        <w:ind w:left="1440"/>
      </w:pPr>
    </w:p>
    <w:p w:rsidR="00BF2AD4" w:rsidRDefault="00BF2AD4" w:rsidP="00BF2AD4">
      <w:pPr>
        <w:pStyle w:val="ListParagraph"/>
      </w:pPr>
    </w:p>
    <w:p w:rsidR="00BF2AD4" w:rsidRDefault="00F05AB7" w:rsidP="00BF2AD4">
      <w:pPr>
        <w:pStyle w:val="ListParagraph"/>
        <w:numPr>
          <w:ilvl w:val="0"/>
          <w:numId w:val="13"/>
        </w:numPr>
      </w:pPr>
      <w:r>
        <w:t>If a p</w:t>
      </w:r>
      <w:r w:rsidR="00BF2AD4">
        <w:t>atient has pharyngectomy with total mandibular resection</w:t>
      </w:r>
      <w:r>
        <w:t>, w</w:t>
      </w:r>
      <w:r w:rsidR="00BF2AD4">
        <w:t>hich surgery code should be used</w:t>
      </w:r>
      <w:r>
        <w:t>?</w:t>
      </w:r>
    </w:p>
    <w:p w:rsidR="00F05AB7" w:rsidRDefault="00F05AB7" w:rsidP="00F05AB7">
      <w:pPr>
        <w:pStyle w:val="ListParagraph"/>
        <w:numPr>
          <w:ilvl w:val="1"/>
          <w:numId w:val="13"/>
        </w:numPr>
      </w:pPr>
      <w:r>
        <w:t>27 Excisional Biopsy</w:t>
      </w:r>
    </w:p>
    <w:p w:rsidR="00BF2AD4" w:rsidRPr="00984404" w:rsidRDefault="00BF2AD4" w:rsidP="00BF2AD4">
      <w:pPr>
        <w:pStyle w:val="ListParagraph"/>
        <w:numPr>
          <w:ilvl w:val="1"/>
          <w:numId w:val="13"/>
        </w:numPr>
      </w:pPr>
      <w:r w:rsidRPr="00984404">
        <w:t>41 Pharyngectomy with Laryngectomy</w:t>
      </w:r>
    </w:p>
    <w:p w:rsidR="00BF2AD4" w:rsidRDefault="00F05AB7" w:rsidP="00BF2AD4">
      <w:pPr>
        <w:pStyle w:val="ListParagraph"/>
        <w:numPr>
          <w:ilvl w:val="1"/>
          <w:numId w:val="13"/>
        </w:numPr>
      </w:pPr>
      <w:r>
        <w:t>42 Pharyngectomy with mand</w:t>
      </w:r>
      <w:r w:rsidR="00BF2AD4">
        <w:t>ibulectomy</w:t>
      </w:r>
    </w:p>
    <w:p w:rsidR="00BF2AD4" w:rsidRPr="00984404" w:rsidRDefault="00BF2AD4" w:rsidP="00BF2AD4">
      <w:pPr>
        <w:pStyle w:val="ListParagraph"/>
        <w:numPr>
          <w:ilvl w:val="1"/>
          <w:numId w:val="13"/>
        </w:numPr>
        <w:rPr>
          <w:highlight w:val="yellow"/>
        </w:rPr>
      </w:pPr>
      <w:r w:rsidRPr="00984404">
        <w:rPr>
          <w:highlight w:val="yellow"/>
        </w:rPr>
        <w:t>50 Radial pharyngectomy</w:t>
      </w:r>
    </w:p>
    <w:p w:rsidR="00BF2AD4" w:rsidRDefault="00BF2AD4" w:rsidP="00BF2AD4">
      <w:pPr>
        <w:pStyle w:val="ListParagraph"/>
        <w:ind w:left="1440"/>
      </w:pPr>
    </w:p>
    <w:sectPr w:rsidR="00BF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6FE5"/>
    <w:multiLevelType w:val="hybridMultilevel"/>
    <w:tmpl w:val="FF9A4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6345"/>
    <w:multiLevelType w:val="hybridMultilevel"/>
    <w:tmpl w:val="2E10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6AD9"/>
    <w:multiLevelType w:val="hybridMultilevel"/>
    <w:tmpl w:val="B58C2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106E"/>
    <w:multiLevelType w:val="hybridMultilevel"/>
    <w:tmpl w:val="FD125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2F12"/>
    <w:multiLevelType w:val="hybridMultilevel"/>
    <w:tmpl w:val="18D40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1642"/>
    <w:multiLevelType w:val="hybridMultilevel"/>
    <w:tmpl w:val="40A45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67BCC"/>
    <w:multiLevelType w:val="hybridMultilevel"/>
    <w:tmpl w:val="23885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9D8"/>
    <w:multiLevelType w:val="hybridMultilevel"/>
    <w:tmpl w:val="1E5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B1B1A"/>
    <w:multiLevelType w:val="hybridMultilevel"/>
    <w:tmpl w:val="F094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54D91"/>
    <w:multiLevelType w:val="hybridMultilevel"/>
    <w:tmpl w:val="15245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72355"/>
    <w:multiLevelType w:val="hybridMultilevel"/>
    <w:tmpl w:val="78DC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4847"/>
    <w:multiLevelType w:val="hybridMultilevel"/>
    <w:tmpl w:val="78DC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552"/>
    <w:multiLevelType w:val="hybridMultilevel"/>
    <w:tmpl w:val="C6763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65"/>
    <w:rsid w:val="000030A3"/>
    <w:rsid w:val="00010CA1"/>
    <w:rsid w:val="000126A3"/>
    <w:rsid w:val="00016E54"/>
    <w:rsid w:val="000240B2"/>
    <w:rsid w:val="0002557C"/>
    <w:rsid w:val="00030C7D"/>
    <w:rsid w:val="000370DA"/>
    <w:rsid w:val="00040E4A"/>
    <w:rsid w:val="00047FBD"/>
    <w:rsid w:val="00051CA9"/>
    <w:rsid w:val="00052727"/>
    <w:rsid w:val="000527DE"/>
    <w:rsid w:val="00060625"/>
    <w:rsid w:val="0006176D"/>
    <w:rsid w:val="00066637"/>
    <w:rsid w:val="00072FE9"/>
    <w:rsid w:val="000734D5"/>
    <w:rsid w:val="0007682C"/>
    <w:rsid w:val="00086FB7"/>
    <w:rsid w:val="0009133B"/>
    <w:rsid w:val="00095E58"/>
    <w:rsid w:val="00096BFF"/>
    <w:rsid w:val="000A386B"/>
    <w:rsid w:val="000A515F"/>
    <w:rsid w:val="000A5A6C"/>
    <w:rsid w:val="000A70CF"/>
    <w:rsid w:val="000B2728"/>
    <w:rsid w:val="000B37F7"/>
    <w:rsid w:val="000C156E"/>
    <w:rsid w:val="000C5AA7"/>
    <w:rsid w:val="000D189E"/>
    <w:rsid w:val="000D3471"/>
    <w:rsid w:val="000D46A5"/>
    <w:rsid w:val="000E3F47"/>
    <w:rsid w:val="000E7C27"/>
    <w:rsid w:val="000F0F29"/>
    <w:rsid w:val="000F35A5"/>
    <w:rsid w:val="000F4ABB"/>
    <w:rsid w:val="00101252"/>
    <w:rsid w:val="00101A7A"/>
    <w:rsid w:val="00104FF9"/>
    <w:rsid w:val="00106FE0"/>
    <w:rsid w:val="00110750"/>
    <w:rsid w:val="00110AD6"/>
    <w:rsid w:val="00113796"/>
    <w:rsid w:val="00115DEC"/>
    <w:rsid w:val="001243F4"/>
    <w:rsid w:val="00126D3E"/>
    <w:rsid w:val="00127AC3"/>
    <w:rsid w:val="00132D16"/>
    <w:rsid w:val="00134A98"/>
    <w:rsid w:val="0014382F"/>
    <w:rsid w:val="00150978"/>
    <w:rsid w:val="00151EC4"/>
    <w:rsid w:val="0015215E"/>
    <w:rsid w:val="001619B6"/>
    <w:rsid w:val="001713A6"/>
    <w:rsid w:val="00180440"/>
    <w:rsid w:val="001827C5"/>
    <w:rsid w:val="0018613E"/>
    <w:rsid w:val="001913C1"/>
    <w:rsid w:val="00192458"/>
    <w:rsid w:val="0019512F"/>
    <w:rsid w:val="00195797"/>
    <w:rsid w:val="001A39EC"/>
    <w:rsid w:val="001A482D"/>
    <w:rsid w:val="001B6508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F94"/>
    <w:rsid w:val="001E2B6C"/>
    <w:rsid w:val="001F233A"/>
    <w:rsid w:val="001F7864"/>
    <w:rsid w:val="002046B7"/>
    <w:rsid w:val="002151D9"/>
    <w:rsid w:val="00220F5B"/>
    <w:rsid w:val="00221A93"/>
    <w:rsid w:val="00223862"/>
    <w:rsid w:val="002238B1"/>
    <w:rsid w:val="00237B6C"/>
    <w:rsid w:val="00240BC0"/>
    <w:rsid w:val="00241DA5"/>
    <w:rsid w:val="002427FA"/>
    <w:rsid w:val="00245C20"/>
    <w:rsid w:val="002466CB"/>
    <w:rsid w:val="00256B59"/>
    <w:rsid w:val="00256B73"/>
    <w:rsid w:val="00257834"/>
    <w:rsid w:val="0026557F"/>
    <w:rsid w:val="00267C49"/>
    <w:rsid w:val="00267D47"/>
    <w:rsid w:val="0027197F"/>
    <w:rsid w:val="002719FE"/>
    <w:rsid w:val="00273E4C"/>
    <w:rsid w:val="00274AA9"/>
    <w:rsid w:val="002817A8"/>
    <w:rsid w:val="0028465C"/>
    <w:rsid w:val="00285C20"/>
    <w:rsid w:val="00286613"/>
    <w:rsid w:val="0029219A"/>
    <w:rsid w:val="002A030C"/>
    <w:rsid w:val="002A34CE"/>
    <w:rsid w:val="002B1B03"/>
    <w:rsid w:val="002B2B28"/>
    <w:rsid w:val="002B3EA0"/>
    <w:rsid w:val="002B7E9B"/>
    <w:rsid w:val="002C00C9"/>
    <w:rsid w:val="002C20FA"/>
    <w:rsid w:val="002D689F"/>
    <w:rsid w:val="002D7EDA"/>
    <w:rsid w:val="002E05B3"/>
    <w:rsid w:val="002E60A1"/>
    <w:rsid w:val="002F412C"/>
    <w:rsid w:val="002F71B7"/>
    <w:rsid w:val="00300199"/>
    <w:rsid w:val="00301545"/>
    <w:rsid w:val="00301708"/>
    <w:rsid w:val="003076A3"/>
    <w:rsid w:val="003108F8"/>
    <w:rsid w:val="003125B3"/>
    <w:rsid w:val="00315556"/>
    <w:rsid w:val="00323103"/>
    <w:rsid w:val="00323A02"/>
    <w:rsid w:val="003262FC"/>
    <w:rsid w:val="00326F74"/>
    <w:rsid w:val="003273E4"/>
    <w:rsid w:val="003304D2"/>
    <w:rsid w:val="0033220F"/>
    <w:rsid w:val="003328D7"/>
    <w:rsid w:val="00357AB6"/>
    <w:rsid w:val="003667D4"/>
    <w:rsid w:val="0037258D"/>
    <w:rsid w:val="00377E49"/>
    <w:rsid w:val="003826AB"/>
    <w:rsid w:val="003838FE"/>
    <w:rsid w:val="00386BD5"/>
    <w:rsid w:val="00391C3F"/>
    <w:rsid w:val="003A613C"/>
    <w:rsid w:val="003B02C7"/>
    <w:rsid w:val="003B1234"/>
    <w:rsid w:val="003B3EA8"/>
    <w:rsid w:val="003B4A78"/>
    <w:rsid w:val="003C3806"/>
    <w:rsid w:val="003C55EC"/>
    <w:rsid w:val="003C785C"/>
    <w:rsid w:val="003D1A68"/>
    <w:rsid w:val="003F0189"/>
    <w:rsid w:val="003F5836"/>
    <w:rsid w:val="004102EF"/>
    <w:rsid w:val="004132C3"/>
    <w:rsid w:val="00416A78"/>
    <w:rsid w:val="004377E1"/>
    <w:rsid w:val="00445134"/>
    <w:rsid w:val="00445C0E"/>
    <w:rsid w:val="004519EE"/>
    <w:rsid w:val="00451CCF"/>
    <w:rsid w:val="0045355A"/>
    <w:rsid w:val="00457F34"/>
    <w:rsid w:val="0046038D"/>
    <w:rsid w:val="00463BA2"/>
    <w:rsid w:val="00466E3A"/>
    <w:rsid w:val="00467B01"/>
    <w:rsid w:val="0047040E"/>
    <w:rsid w:val="0047466F"/>
    <w:rsid w:val="0047771E"/>
    <w:rsid w:val="00482D4E"/>
    <w:rsid w:val="00493AF9"/>
    <w:rsid w:val="004956CF"/>
    <w:rsid w:val="004A167D"/>
    <w:rsid w:val="004A647A"/>
    <w:rsid w:val="004B5765"/>
    <w:rsid w:val="004C3264"/>
    <w:rsid w:val="004C471E"/>
    <w:rsid w:val="004D0A6B"/>
    <w:rsid w:val="004D51B5"/>
    <w:rsid w:val="004D5D14"/>
    <w:rsid w:val="004E0398"/>
    <w:rsid w:val="004E0F0E"/>
    <w:rsid w:val="004E1AE8"/>
    <w:rsid w:val="004F082E"/>
    <w:rsid w:val="004F215E"/>
    <w:rsid w:val="004F4962"/>
    <w:rsid w:val="004F69E3"/>
    <w:rsid w:val="0050395E"/>
    <w:rsid w:val="00506D41"/>
    <w:rsid w:val="00512BF3"/>
    <w:rsid w:val="00517FDD"/>
    <w:rsid w:val="0052582A"/>
    <w:rsid w:val="005263FB"/>
    <w:rsid w:val="00534AE2"/>
    <w:rsid w:val="00542E1B"/>
    <w:rsid w:val="00555A97"/>
    <w:rsid w:val="00563507"/>
    <w:rsid w:val="005648C5"/>
    <w:rsid w:val="00567C33"/>
    <w:rsid w:val="00570261"/>
    <w:rsid w:val="005755AD"/>
    <w:rsid w:val="00577494"/>
    <w:rsid w:val="00582652"/>
    <w:rsid w:val="005829D9"/>
    <w:rsid w:val="0058459A"/>
    <w:rsid w:val="00584E96"/>
    <w:rsid w:val="00594594"/>
    <w:rsid w:val="005A60DD"/>
    <w:rsid w:val="005A67D8"/>
    <w:rsid w:val="005B1CE2"/>
    <w:rsid w:val="005B33E3"/>
    <w:rsid w:val="005B42C1"/>
    <w:rsid w:val="005B43EA"/>
    <w:rsid w:val="005C0E6A"/>
    <w:rsid w:val="005C3578"/>
    <w:rsid w:val="005C6ED0"/>
    <w:rsid w:val="005D0D2C"/>
    <w:rsid w:val="005D55D0"/>
    <w:rsid w:val="005E09E6"/>
    <w:rsid w:val="005E617C"/>
    <w:rsid w:val="005F2D5F"/>
    <w:rsid w:val="005F6ABD"/>
    <w:rsid w:val="00607473"/>
    <w:rsid w:val="00610197"/>
    <w:rsid w:val="006115A4"/>
    <w:rsid w:val="00612F20"/>
    <w:rsid w:val="00623721"/>
    <w:rsid w:val="00625AF5"/>
    <w:rsid w:val="00627A5B"/>
    <w:rsid w:val="00631787"/>
    <w:rsid w:val="00634633"/>
    <w:rsid w:val="00643D17"/>
    <w:rsid w:val="00645C2C"/>
    <w:rsid w:val="0065443A"/>
    <w:rsid w:val="00660E7C"/>
    <w:rsid w:val="006626F7"/>
    <w:rsid w:val="00666C36"/>
    <w:rsid w:val="00673E59"/>
    <w:rsid w:val="00674F03"/>
    <w:rsid w:val="00676E2E"/>
    <w:rsid w:val="00680E4C"/>
    <w:rsid w:val="006844BA"/>
    <w:rsid w:val="006914DA"/>
    <w:rsid w:val="00691A46"/>
    <w:rsid w:val="00696CFC"/>
    <w:rsid w:val="006A3BC2"/>
    <w:rsid w:val="006A77B2"/>
    <w:rsid w:val="006B0E7B"/>
    <w:rsid w:val="006B4A27"/>
    <w:rsid w:val="006C1495"/>
    <w:rsid w:val="006C2B1C"/>
    <w:rsid w:val="006D72CD"/>
    <w:rsid w:val="006D7D85"/>
    <w:rsid w:val="006E0461"/>
    <w:rsid w:val="006E3D19"/>
    <w:rsid w:val="006E54F2"/>
    <w:rsid w:val="006F7362"/>
    <w:rsid w:val="00705C88"/>
    <w:rsid w:val="007152A2"/>
    <w:rsid w:val="00727B48"/>
    <w:rsid w:val="007333C2"/>
    <w:rsid w:val="00744A5E"/>
    <w:rsid w:val="00744DD0"/>
    <w:rsid w:val="0074641B"/>
    <w:rsid w:val="00746CFE"/>
    <w:rsid w:val="00747F1A"/>
    <w:rsid w:val="007503E2"/>
    <w:rsid w:val="007536FE"/>
    <w:rsid w:val="007541AF"/>
    <w:rsid w:val="0076426D"/>
    <w:rsid w:val="00764525"/>
    <w:rsid w:val="007833EC"/>
    <w:rsid w:val="00783B36"/>
    <w:rsid w:val="00783F1B"/>
    <w:rsid w:val="00791174"/>
    <w:rsid w:val="007942FD"/>
    <w:rsid w:val="007A2509"/>
    <w:rsid w:val="007A28CF"/>
    <w:rsid w:val="007A5025"/>
    <w:rsid w:val="007B1B62"/>
    <w:rsid w:val="007C00BF"/>
    <w:rsid w:val="007D3EE3"/>
    <w:rsid w:val="007D4178"/>
    <w:rsid w:val="007D4F55"/>
    <w:rsid w:val="007D709F"/>
    <w:rsid w:val="007D7335"/>
    <w:rsid w:val="007E256C"/>
    <w:rsid w:val="007E7AF6"/>
    <w:rsid w:val="007F1CC0"/>
    <w:rsid w:val="007F4A61"/>
    <w:rsid w:val="00801DF8"/>
    <w:rsid w:val="00802457"/>
    <w:rsid w:val="00805801"/>
    <w:rsid w:val="00810D1A"/>
    <w:rsid w:val="00824391"/>
    <w:rsid w:val="00827D5C"/>
    <w:rsid w:val="0083493A"/>
    <w:rsid w:val="00837418"/>
    <w:rsid w:val="00841363"/>
    <w:rsid w:val="00853566"/>
    <w:rsid w:val="0085619B"/>
    <w:rsid w:val="00857797"/>
    <w:rsid w:val="00860E49"/>
    <w:rsid w:val="00867D85"/>
    <w:rsid w:val="0087213E"/>
    <w:rsid w:val="0087240A"/>
    <w:rsid w:val="008731A8"/>
    <w:rsid w:val="00881214"/>
    <w:rsid w:val="008856D1"/>
    <w:rsid w:val="008863AE"/>
    <w:rsid w:val="0088667D"/>
    <w:rsid w:val="00886E5E"/>
    <w:rsid w:val="00893F7A"/>
    <w:rsid w:val="008973C9"/>
    <w:rsid w:val="00897B79"/>
    <w:rsid w:val="008B1F31"/>
    <w:rsid w:val="008C2D1C"/>
    <w:rsid w:val="008C64CD"/>
    <w:rsid w:val="008D1D0C"/>
    <w:rsid w:val="008D3BF6"/>
    <w:rsid w:val="008D4EA6"/>
    <w:rsid w:val="008D5140"/>
    <w:rsid w:val="008D51A2"/>
    <w:rsid w:val="008E0574"/>
    <w:rsid w:val="008E2F34"/>
    <w:rsid w:val="008E497F"/>
    <w:rsid w:val="008E5276"/>
    <w:rsid w:val="008F2BFA"/>
    <w:rsid w:val="008F33FB"/>
    <w:rsid w:val="00903196"/>
    <w:rsid w:val="00903B96"/>
    <w:rsid w:val="0091056E"/>
    <w:rsid w:val="0091076F"/>
    <w:rsid w:val="0091341D"/>
    <w:rsid w:val="009137E2"/>
    <w:rsid w:val="00915F4E"/>
    <w:rsid w:val="00923068"/>
    <w:rsid w:val="00927360"/>
    <w:rsid w:val="0093017A"/>
    <w:rsid w:val="0093118A"/>
    <w:rsid w:val="00937021"/>
    <w:rsid w:val="009453ED"/>
    <w:rsid w:val="00950AF8"/>
    <w:rsid w:val="009525F5"/>
    <w:rsid w:val="00955182"/>
    <w:rsid w:val="0097184D"/>
    <w:rsid w:val="00976EDF"/>
    <w:rsid w:val="00980E02"/>
    <w:rsid w:val="0098151B"/>
    <w:rsid w:val="0098774A"/>
    <w:rsid w:val="009900DE"/>
    <w:rsid w:val="00992737"/>
    <w:rsid w:val="00992D5A"/>
    <w:rsid w:val="00994054"/>
    <w:rsid w:val="00996624"/>
    <w:rsid w:val="009A62D5"/>
    <w:rsid w:val="009B1229"/>
    <w:rsid w:val="009B2422"/>
    <w:rsid w:val="009B6974"/>
    <w:rsid w:val="009B732F"/>
    <w:rsid w:val="009C20E6"/>
    <w:rsid w:val="009C2771"/>
    <w:rsid w:val="009C5141"/>
    <w:rsid w:val="009D2AAB"/>
    <w:rsid w:val="009D69EE"/>
    <w:rsid w:val="009E4A43"/>
    <w:rsid w:val="009E6C48"/>
    <w:rsid w:val="009F4A29"/>
    <w:rsid w:val="009F5ECD"/>
    <w:rsid w:val="009F681E"/>
    <w:rsid w:val="00A0393B"/>
    <w:rsid w:val="00A03BA0"/>
    <w:rsid w:val="00A059CF"/>
    <w:rsid w:val="00A06E62"/>
    <w:rsid w:val="00A10041"/>
    <w:rsid w:val="00A11776"/>
    <w:rsid w:val="00A1729E"/>
    <w:rsid w:val="00A25ECF"/>
    <w:rsid w:val="00A272DD"/>
    <w:rsid w:val="00A347F5"/>
    <w:rsid w:val="00A41827"/>
    <w:rsid w:val="00A46259"/>
    <w:rsid w:val="00A467B4"/>
    <w:rsid w:val="00A50B5E"/>
    <w:rsid w:val="00A51C73"/>
    <w:rsid w:val="00A5538A"/>
    <w:rsid w:val="00A57AB9"/>
    <w:rsid w:val="00A601E3"/>
    <w:rsid w:val="00A60D34"/>
    <w:rsid w:val="00A63322"/>
    <w:rsid w:val="00A66416"/>
    <w:rsid w:val="00A66BC4"/>
    <w:rsid w:val="00A702C2"/>
    <w:rsid w:val="00A83EB0"/>
    <w:rsid w:val="00A84B3D"/>
    <w:rsid w:val="00A869A9"/>
    <w:rsid w:val="00A86EDD"/>
    <w:rsid w:val="00A911B6"/>
    <w:rsid w:val="00A94125"/>
    <w:rsid w:val="00A95859"/>
    <w:rsid w:val="00A96FFE"/>
    <w:rsid w:val="00AA385C"/>
    <w:rsid w:val="00AA6B34"/>
    <w:rsid w:val="00AC2C4C"/>
    <w:rsid w:val="00AD005A"/>
    <w:rsid w:val="00AD07D9"/>
    <w:rsid w:val="00AE21E3"/>
    <w:rsid w:val="00AF36C6"/>
    <w:rsid w:val="00AF37C6"/>
    <w:rsid w:val="00AF7993"/>
    <w:rsid w:val="00B044B0"/>
    <w:rsid w:val="00B049A2"/>
    <w:rsid w:val="00B12045"/>
    <w:rsid w:val="00B1615C"/>
    <w:rsid w:val="00B23A31"/>
    <w:rsid w:val="00B246A1"/>
    <w:rsid w:val="00B30B84"/>
    <w:rsid w:val="00B321E7"/>
    <w:rsid w:val="00B4016F"/>
    <w:rsid w:val="00B510AA"/>
    <w:rsid w:val="00B53B28"/>
    <w:rsid w:val="00B57A46"/>
    <w:rsid w:val="00B57F3E"/>
    <w:rsid w:val="00B62FC9"/>
    <w:rsid w:val="00B75AA1"/>
    <w:rsid w:val="00B76797"/>
    <w:rsid w:val="00B805A0"/>
    <w:rsid w:val="00B811BE"/>
    <w:rsid w:val="00B83588"/>
    <w:rsid w:val="00B96427"/>
    <w:rsid w:val="00B96469"/>
    <w:rsid w:val="00BA2505"/>
    <w:rsid w:val="00BA2FAC"/>
    <w:rsid w:val="00BA785E"/>
    <w:rsid w:val="00BA795E"/>
    <w:rsid w:val="00BB3A09"/>
    <w:rsid w:val="00BC1A98"/>
    <w:rsid w:val="00BC5939"/>
    <w:rsid w:val="00BC7424"/>
    <w:rsid w:val="00BC7EA7"/>
    <w:rsid w:val="00BD2397"/>
    <w:rsid w:val="00BD296A"/>
    <w:rsid w:val="00BE3DD7"/>
    <w:rsid w:val="00BF2AD4"/>
    <w:rsid w:val="00BF3A35"/>
    <w:rsid w:val="00BF5D06"/>
    <w:rsid w:val="00C037AC"/>
    <w:rsid w:val="00C03E8D"/>
    <w:rsid w:val="00C12521"/>
    <w:rsid w:val="00C257F2"/>
    <w:rsid w:val="00C31B30"/>
    <w:rsid w:val="00C37869"/>
    <w:rsid w:val="00C40A5C"/>
    <w:rsid w:val="00C45B43"/>
    <w:rsid w:val="00C45FE0"/>
    <w:rsid w:val="00C46799"/>
    <w:rsid w:val="00C63A2B"/>
    <w:rsid w:val="00C76329"/>
    <w:rsid w:val="00C764CF"/>
    <w:rsid w:val="00C82539"/>
    <w:rsid w:val="00C83BB7"/>
    <w:rsid w:val="00C845AF"/>
    <w:rsid w:val="00C84B14"/>
    <w:rsid w:val="00C85A30"/>
    <w:rsid w:val="00C93742"/>
    <w:rsid w:val="00C96CCE"/>
    <w:rsid w:val="00C97295"/>
    <w:rsid w:val="00CA1895"/>
    <w:rsid w:val="00CA1C9B"/>
    <w:rsid w:val="00CA2A7A"/>
    <w:rsid w:val="00CA5FCB"/>
    <w:rsid w:val="00CA6A05"/>
    <w:rsid w:val="00CB1681"/>
    <w:rsid w:val="00CB7E8D"/>
    <w:rsid w:val="00CC7AB4"/>
    <w:rsid w:val="00CD03A7"/>
    <w:rsid w:val="00CD102A"/>
    <w:rsid w:val="00CD2454"/>
    <w:rsid w:val="00CE0087"/>
    <w:rsid w:val="00CE06D1"/>
    <w:rsid w:val="00CE5938"/>
    <w:rsid w:val="00CE6C65"/>
    <w:rsid w:val="00CF1468"/>
    <w:rsid w:val="00CF1B52"/>
    <w:rsid w:val="00CF6E5B"/>
    <w:rsid w:val="00D05786"/>
    <w:rsid w:val="00D0605E"/>
    <w:rsid w:val="00D11F06"/>
    <w:rsid w:val="00D14312"/>
    <w:rsid w:val="00D14DB1"/>
    <w:rsid w:val="00D14EB6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3EA7"/>
    <w:rsid w:val="00D430E9"/>
    <w:rsid w:val="00D43DD8"/>
    <w:rsid w:val="00D51685"/>
    <w:rsid w:val="00D5565F"/>
    <w:rsid w:val="00D571A3"/>
    <w:rsid w:val="00D57F33"/>
    <w:rsid w:val="00D64D5C"/>
    <w:rsid w:val="00D66FA7"/>
    <w:rsid w:val="00D6715B"/>
    <w:rsid w:val="00D72E4B"/>
    <w:rsid w:val="00D73130"/>
    <w:rsid w:val="00D7525E"/>
    <w:rsid w:val="00DB3F43"/>
    <w:rsid w:val="00DC1C79"/>
    <w:rsid w:val="00DC303C"/>
    <w:rsid w:val="00DC38EA"/>
    <w:rsid w:val="00DE0B9E"/>
    <w:rsid w:val="00DE4250"/>
    <w:rsid w:val="00DF2703"/>
    <w:rsid w:val="00DF2ED2"/>
    <w:rsid w:val="00DF518C"/>
    <w:rsid w:val="00DF5F20"/>
    <w:rsid w:val="00E031FA"/>
    <w:rsid w:val="00E04FCA"/>
    <w:rsid w:val="00E11445"/>
    <w:rsid w:val="00E15D38"/>
    <w:rsid w:val="00E218F0"/>
    <w:rsid w:val="00E22E8F"/>
    <w:rsid w:val="00E3321C"/>
    <w:rsid w:val="00E34EF6"/>
    <w:rsid w:val="00E41B03"/>
    <w:rsid w:val="00E50932"/>
    <w:rsid w:val="00E53898"/>
    <w:rsid w:val="00E53922"/>
    <w:rsid w:val="00E62C4A"/>
    <w:rsid w:val="00E63332"/>
    <w:rsid w:val="00E63E2A"/>
    <w:rsid w:val="00E80C10"/>
    <w:rsid w:val="00E82C75"/>
    <w:rsid w:val="00E92A6E"/>
    <w:rsid w:val="00E94393"/>
    <w:rsid w:val="00E95A1D"/>
    <w:rsid w:val="00E97987"/>
    <w:rsid w:val="00EA6C7C"/>
    <w:rsid w:val="00EB0D40"/>
    <w:rsid w:val="00EB22AE"/>
    <w:rsid w:val="00EB4520"/>
    <w:rsid w:val="00EB6E73"/>
    <w:rsid w:val="00EC255C"/>
    <w:rsid w:val="00EC6318"/>
    <w:rsid w:val="00EC6965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AB7"/>
    <w:rsid w:val="00F123A3"/>
    <w:rsid w:val="00F12B0C"/>
    <w:rsid w:val="00F149BD"/>
    <w:rsid w:val="00F15204"/>
    <w:rsid w:val="00F15380"/>
    <w:rsid w:val="00F21F75"/>
    <w:rsid w:val="00F2300A"/>
    <w:rsid w:val="00F24BE7"/>
    <w:rsid w:val="00F27B96"/>
    <w:rsid w:val="00F27CDE"/>
    <w:rsid w:val="00F4321A"/>
    <w:rsid w:val="00F446F5"/>
    <w:rsid w:val="00F5577E"/>
    <w:rsid w:val="00F57289"/>
    <w:rsid w:val="00F609C0"/>
    <w:rsid w:val="00F618AE"/>
    <w:rsid w:val="00F62637"/>
    <w:rsid w:val="00F62CF9"/>
    <w:rsid w:val="00F64015"/>
    <w:rsid w:val="00F656A6"/>
    <w:rsid w:val="00F749A9"/>
    <w:rsid w:val="00F7594C"/>
    <w:rsid w:val="00F762B7"/>
    <w:rsid w:val="00F80A54"/>
    <w:rsid w:val="00F90D7E"/>
    <w:rsid w:val="00F95AA9"/>
    <w:rsid w:val="00FA016D"/>
    <w:rsid w:val="00FA227A"/>
    <w:rsid w:val="00FA36DC"/>
    <w:rsid w:val="00FA3F8A"/>
    <w:rsid w:val="00FA76CE"/>
    <w:rsid w:val="00FB3C6B"/>
    <w:rsid w:val="00FB461C"/>
    <w:rsid w:val="00FC11AF"/>
    <w:rsid w:val="00FC2E1B"/>
    <w:rsid w:val="00FD0B74"/>
    <w:rsid w:val="00FD2C33"/>
    <w:rsid w:val="00FD3406"/>
    <w:rsid w:val="00FF1C62"/>
    <w:rsid w:val="00FF475D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A133B-FF05-48AB-A8C2-B1D2C842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2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3</cp:revision>
  <dcterms:created xsi:type="dcterms:W3CDTF">2015-10-30T18:50:00Z</dcterms:created>
  <dcterms:modified xsi:type="dcterms:W3CDTF">2015-10-30T20:15:00Z</dcterms:modified>
</cp:coreProperties>
</file>