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75" w:rsidRDefault="00437069" w:rsidP="00563E75">
      <w:pPr>
        <w:pStyle w:val="Heading1"/>
        <w:jc w:val="center"/>
      </w:pPr>
      <w:r>
        <w:t>Lung</w:t>
      </w:r>
      <w:r w:rsidR="00563E75">
        <w:t xml:space="preserve"> </w:t>
      </w:r>
      <w:r w:rsidR="00D97C3D">
        <w:t>Quiz</w:t>
      </w:r>
      <w:r w:rsidR="00563E75">
        <w:t xml:space="preserve"> </w:t>
      </w:r>
    </w:p>
    <w:p w:rsidR="00563E75" w:rsidRDefault="00563E75" w:rsidP="00563E75">
      <w:r>
        <w:t xml:space="preserve">A patient was found to have a 2cm tumor in the central portion of the upper lobe of the left lung.  A lobectomy was performed and the 2cm tumor was found to be a poorly differentiated squamous cell carcinoma.  A small nodule in the peripheral portion of the lung was found to be mucinous adenocarcinoma in situ. </w:t>
      </w:r>
    </w:p>
    <w:p w:rsidR="00437069" w:rsidRPr="00B85EEC" w:rsidRDefault="00437069" w:rsidP="00437069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B85EEC">
        <w:rPr>
          <w:rFonts w:ascii="Calibri" w:eastAsia="Times New Roman" w:hAnsi="Calibri" w:cs="Times New Roman"/>
          <w:sz w:val="24"/>
          <w:szCs w:val="24"/>
        </w:rPr>
        <w:t>How many Primaries are present and what rule did you use to determine this?</w:t>
      </w:r>
    </w:p>
    <w:p w:rsidR="00437069" w:rsidRPr="00B85EEC" w:rsidRDefault="00437069" w:rsidP="00437069">
      <w:pPr>
        <w:spacing w:after="0" w:line="240" w:lineRule="auto"/>
        <w:ind w:left="360"/>
        <w:rPr>
          <w:rFonts w:ascii="Calibri" w:eastAsia="Times New Roman" w:hAnsi="Calibri" w:cs="Times New Roman"/>
          <w:i/>
          <w:sz w:val="24"/>
          <w:szCs w:val="24"/>
        </w:rPr>
      </w:pPr>
    </w:p>
    <w:p w:rsidR="00437069" w:rsidRPr="00B85EEC" w:rsidRDefault="00437069" w:rsidP="00437069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Assign a </w:t>
      </w:r>
      <w:r w:rsidRPr="00B85EEC">
        <w:rPr>
          <w:rFonts w:ascii="Calibri" w:eastAsia="Times New Roman" w:hAnsi="Calibri" w:cs="Times New Roman"/>
          <w:sz w:val="24"/>
          <w:szCs w:val="24"/>
        </w:rPr>
        <w:t>histology code for each primary. What histology rule was used?</w:t>
      </w:r>
    </w:p>
    <w:p w:rsidR="00437069" w:rsidRDefault="00437069" w:rsidP="00437069">
      <w:pPr>
        <w:spacing w:after="0" w:line="240" w:lineRule="auto"/>
        <w:ind w:left="1080"/>
        <w:contextualSpacing/>
      </w:pPr>
    </w:p>
    <w:p w:rsidR="005154E3" w:rsidRDefault="005154E3" w:rsidP="00437069">
      <w:pPr>
        <w:spacing w:after="0" w:line="240" w:lineRule="auto"/>
        <w:ind w:left="1080"/>
        <w:contextualSpacing/>
      </w:pPr>
    </w:p>
    <w:p w:rsidR="00563E75" w:rsidRDefault="00563E75" w:rsidP="00563E75">
      <w:r>
        <w:t xml:space="preserve">A patient has a CT of the chest that shows a single malignant appearing tumor in the left lung and a single malignant appearing tumor in the right lung. The tumor in the left lung is biopsied and returns as squamous cell carcinoma. </w:t>
      </w:r>
    </w:p>
    <w:p w:rsidR="00563E75" w:rsidRPr="00B85EEC" w:rsidRDefault="00563E75" w:rsidP="00563E75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B85EEC">
        <w:rPr>
          <w:rFonts w:ascii="Calibri" w:eastAsia="Times New Roman" w:hAnsi="Calibri" w:cs="Times New Roman"/>
          <w:sz w:val="24"/>
          <w:szCs w:val="24"/>
        </w:rPr>
        <w:t>How many Primaries are present and what rule did you use to determine this?</w:t>
      </w:r>
    </w:p>
    <w:p w:rsidR="00563E75" w:rsidRPr="00B85EEC" w:rsidRDefault="00563E75" w:rsidP="00563E75">
      <w:pPr>
        <w:spacing w:after="0" w:line="240" w:lineRule="auto"/>
        <w:ind w:left="360"/>
        <w:rPr>
          <w:rFonts w:ascii="Calibri" w:eastAsia="Times New Roman" w:hAnsi="Calibri" w:cs="Times New Roman"/>
          <w:i/>
          <w:sz w:val="24"/>
          <w:szCs w:val="24"/>
        </w:rPr>
      </w:pPr>
    </w:p>
    <w:p w:rsidR="00563E75" w:rsidRPr="00B85EEC" w:rsidRDefault="00563E75" w:rsidP="00563E75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Assign a </w:t>
      </w:r>
      <w:r w:rsidRPr="00B85EEC">
        <w:rPr>
          <w:rFonts w:ascii="Calibri" w:eastAsia="Times New Roman" w:hAnsi="Calibri" w:cs="Times New Roman"/>
          <w:sz w:val="24"/>
          <w:szCs w:val="24"/>
        </w:rPr>
        <w:t>histology code for each primary. What histology rule was used?</w:t>
      </w:r>
    </w:p>
    <w:p w:rsidR="00563E75" w:rsidRDefault="00563E75" w:rsidP="00563E75">
      <w:pPr>
        <w:spacing w:after="0" w:line="240" w:lineRule="auto"/>
        <w:contextualSpacing/>
      </w:pPr>
    </w:p>
    <w:p w:rsidR="005154E3" w:rsidRDefault="005154E3" w:rsidP="00563E75">
      <w:pPr>
        <w:spacing w:after="0" w:line="240" w:lineRule="auto"/>
        <w:contextualSpacing/>
      </w:pPr>
    </w:p>
    <w:p w:rsidR="00563E75" w:rsidRPr="00563E75" w:rsidRDefault="00563E75" w:rsidP="00563E75">
      <w:pPr>
        <w:spacing w:after="0" w:line="240" w:lineRule="auto"/>
        <w:contextualSpacing/>
      </w:pPr>
    </w:p>
    <w:p w:rsidR="00D97C3D" w:rsidRDefault="00437069" w:rsidP="00D97C3D">
      <w:pPr>
        <w:pStyle w:val="ListParagraph"/>
        <w:numPr>
          <w:ilvl w:val="0"/>
          <w:numId w:val="7"/>
        </w:numPr>
      </w:pPr>
      <w:r>
        <w:t xml:space="preserve">Are </w:t>
      </w:r>
      <w:r w:rsidRPr="005154E3">
        <w:rPr>
          <w:i/>
        </w:rPr>
        <w:t xml:space="preserve">mucinous/colloid </w:t>
      </w:r>
      <w:r w:rsidR="005154E3" w:rsidRPr="005154E3">
        <w:rPr>
          <w:i/>
        </w:rPr>
        <w:t>adenocarcinoma</w:t>
      </w:r>
      <w:r w:rsidR="005154E3">
        <w:t xml:space="preserve"> and</w:t>
      </w:r>
      <w:r w:rsidR="00D97C3D">
        <w:t xml:space="preserve"> </w:t>
      </w:r>
      <w:r w:rsidR="00D97C3D" w:rsidRPr="005154E3">
        <w:rPr>
          <w:i/>
        </w:rPr>
        <w:t>adenocarcinoma, nos</w:t>
      </w:r>
      <w:r w:rsidR="00D97C3D">
        <w:t xml:space="preserve"> </w:t>
      </w:r>
      <w:r>
        <w:t>on the same branch or different branches</w:t>
      </w:r>
      <w:r w:rsidR="00D97C3D">
        <w:t xml:space="preserve"> of the histology tree?</w:t>
      </w:r>
    </w:p>
    <w:p w:rsidR="00D97C3D" w:rsidRPr="005154E3" w:rsidRDefault="00D97C3D" w:rsidP="00D97C3D">
      <w:pPr>
        <w:pStyle w:val="ListParagraph"/>
        <w:numPr>
          <w:ilvl w:val="1"/>
          <w:numId w:val="7"/>
        </w:numPr>
      </w:pPr>
      <w:r w:rsidRPr="005154E3">
        <w:t>Same</w:t>
      </w:r>
    </w:p>
    <w:p w:rsidR="00D97C3D" w:rsidRPr="005154E3" w:rsidRDefault="00D97C3D" w:rsidP="00D97C3D">
      <w:pPr>
        <w:pStyle w:val="ListParagraph"/>
        <w:numPr>
          <w:ilvl w:val="1"/>
          <w:numId w:val="7"/>
        </w:numPr>
      </w:pPr>
      <w:r w:rsidRPr="005154E3">
        <w:t>Different</w:t>
      </w:r>
    </w:p>
    <w:p w:rsidR="00563E75" w:rsidRDefault="00D97C3D" w:rsidP="00D97C3D">
      <w:r>
        <w:rPr>
          <w:noProof/>
        </w:rPr>
        <w:drawing>
          <wp:inline distT="0" distB="0" distL="0" distR="0" wp14:anchorId="422CDB03" wp14:editId="4DDAD20A">
            <wp:extent cx="5943600" cy="2271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3E75">
        <w:br w:type="page"/>
      </w:r>
    </w:p>
    <w:p w:rsidR="00160AF5" w:rsidRDefault="00160AF5" w:rsidP="00160AF5">
      <w:pPr>
        <w:pStyle w:val="Heading2"/>
        <w:jc w:val="center"/>
      </w:pPr>
      <w:r>
        <w:lastRenderedPageBreak/>
        <w:t>Breast Quiz</w:t>
      </w:r>
    </w:p>
    <w:p w:rsidR="00160AF5" w:rsidRDefault="00160AF5" w:rsidP="00160AF5"/>
    <w:p w:rsidR="00160AF5" w:rsidRPr="00160AF5" w:rsidRDefault="00160AF5" w:rsidP="00160AF5">
      <w:pPr>
        <w:spacing w:after="0"/>
      </w:pPr>
      <w:r>
        <w:t>6/2011</w:t>
      </w:r>
      <w:r w:rsidRPr="00160AF5">
        <w:t xml:space="preserve"> Needle biopsy right breast cancer: Invasive carcinoma</w:t>
      </w:r>
    </w:p>
    <w:p w:rsidR="00160AF5" w:rsidRPr="00160AF5" w:rsidRDefault="00160AF5" w:rsidP="00160AF5">
      <w:pPr>
        <w:spacing w:after="0"/>
      </w:pPr>
      <w:r>
        <w:t>7/2011</w:t>
      </w:r>
      <w:r w:rsidRPr="00160AF5">
        <w:t xml:space="preserve"> Lumpectomy: Infiltrating ductal carcinoma</w:t>
      </w:r>
    </w:p>
    <w:p w:rsidR="00160AF5" w:rsidRPr="00160AF5" w:rsidRDefault="00160AF5" w:rsidP="00160AF5">
      <w:pPr>
        <w:spacing w:after="0"/>
      </w:pPr>
      <w:r>
        <w:t>7/2011</w:t>
      </w:r>
      <w:r w:rsidRPr="00160AF5">
        <w:t xml:space="preserve"> Chemotherapy</w:t>
      </w:r>
    </w:p>
    <w:p w:rsidR="00160AF5" w:rsidRPr="00160AF5" w:rsidRDefault="00160AF5" w:rsidP="00160AF5">
      <w:pPr>
        <w:spacing w:after="0"/>
      </w:pPr>
      <w:r>
        <w:t>1/2012</w:t>
      </w:r>
      <w:r w:rsidRPr="00160AF5">
        <w:t xml:space="preserve"> </w:t>
      </w:r>
      <w:proofErr w:type="gramStart"/>
      <w:r w:rsidRPr="00160AF5">
        <w:t>Bilateral</w:t>
      </w:r>
      <w:proofErr w:type="gramEnd"/>
      <w:r w:rsidRPr="00160AF5">
        <w:t xml:space="preserve"> mastectomy and reconstruction: No residual breast tumor; 1 positive right axillary lymph node.</w:t>
      </w:r>
    </w:p>
    <w:p w:rsidR="00160AF5" w:rsidRPr="00160AF5" w:rsidRDefault="00160AF5" w:rsidP="00160AF5">
      <w:pPr>
        <w:spacing w:after="0"/>
      </w:pPr>
      <w:r>
        <w:t>12/2016</w:t>
      </w:r>
      <w:r w:rsidRPr="00160AF5">
        <w:t xml:space="preserve"> Needle biopsy at 2:00 right reconstructed breast: Invasive carcinoma</w:t>
      </w:r>
    </w:p>
    <w:p w:rsidR="00160AF5" w:rsidRDefault="00160AF5" w:rsidP="00160AF5">
      <w:pPr>
        <w:spacing w:after="0"/>
      </w:pPr>
      <w:r>
        <w:t>1/2017</w:t>
      </w:r>
      <w:r w:rsidRPr="00160AF5">
        <w:t xml:space="preserve"> Lumpectomy right breast: Poorly differentiated infiltrating ductal cancer, breast tissue </w:t>
      </w:r>
    </w:p>
    <w:p w:rsidR="00160AF5" w:rsidRDefault="00160AF5" w:rsidP="00160AF5">
      <w:pPr>
        <w:spacing w:after="0"/>
      </w:pPr>
    </w:p>
    <w:p w:rsidR="00E87860" w:rsidRDefault="00C0027E" w:rsidP="00160AF5">
      <w:pPr>
        <w:numPr>
          <w:ilvl w:val="0"/>
          <w:numId w:val="12"/>
        </w:numPr>
        <w:spacing w:after="0"/>
      </w:pPr>
      <w:r w:rsidRPr="00160AF5">
        <w:t>How many primary tumors does the patient have, and what M rule was used to determine that?</w:t>
      </w:r>
    </w:p>
    <w:p w:rsidR="005154E3" w:rsidRDefault="005154E3" w:rsidP="005154E3">
      <w:pPr>
        <w:pStyle w:val="ListParagraph"/>
        <w:spacing w:after="0"/>
        <w:ind w:left="360"/>
      </w:pPr>
    </w:p>
    <w:p w:rsidR="00160AF5" w:rsidRPr="00160AF5" w:rsidRDefault="00160AF5" w:rsidP="00160AF5">
      <w:pPr>
        <w:pStyle w:val="ListParagraph"/>
        <w:numPr>
          <w:ilvl w:val="0"/>
          <w:numId w:val="12"/>
        </w:numPr>
        <w:spacing w:after="0"/>
      </w:pPr>
      <w:r w:rsidRPr="00160AF5">
        <w:t>Assign a histology code for each primary. What histology rule was used?</w:t>
      </w:r>
    </w:p>
    <w:p w:rsidR="00160AF5" w:rsidRDefault="00160AF5" w:rsidP="00160AF5">
      <w:pPr>
        <w:spacing w:after="0"/>
      </w:pPr>
    </w:p>
    <w:p w:rsidR="005154E3" w:rsidRDefault="005154E3" w:rsidP="00160AF5">
      <w:pPr>
        <w:spacing w:after="0"/>
      </w:pPr>
    </w:p>
    <w:p w:rsidR="00160AF5" w:rsidRDefault="00160AF5" w:rsidP="00160AF5">
      <w:pPr>
        <w:spacing w:after="0"/>
      </w:pPr>
      <w:r>
        <w:t xml:space="preserve">A patient </w:t>
      </w:r>
      <w:r w:rsidR="00C0027E">
        <w:t xml:space="preserve">is found to have a mass in her right breast. A core biopsy shows lobular carcinoma in situ. The patient returns for </w:t>
      </w:r>
      <w:r>
        <w:t xml:space="preserve">a right breast lumpectomy and is found to have a </w:t>
      </w:r>
      <w:r w:rsidRPr="00160AF5">
        <w:t>1 cm tumor with lobular carcinoma in situ and intraductal papillary carcinoma.</w:t>
      </w:r>
    </w:p>
    <w:p w:rsidR="00160AF5" w:rsidRPr="00160AF5" w:rsidRDefault="00160AF5" w:rsidP="00160AF5">
      <w:pPr>
        <w:spacing w:after="0"/>
      </w:pPr>
    </w:p>
    <w:p w:rsidR="00160AF5" w:rsidRDefault="00160AF5" w:rsidP="00160AF5">
      <w:pPr>
        <w:numPr>
          <w:ilvl w:val="0"/>
          <w:numId w:val="12"/>
        </w:numPr>
        <w:spacing w:after="0"/>
      </w:pPr>
      <w:r w:rsidRPr="00160AF5">
        <w:t>How many primary tumors does the patient have, and what M rule was used to determine that?</w:t>
      </w:r>
    </w:p>
    <w:p w:rsidR="005154E3" w:rsidRDefault="005154E3" w:rsidP="005154E3">
      <w:pPr>
        <w:pStyle w:val="ListParagraph"/>
        <w:spacing w:after="0"/>
        <w:ind w:left="360"/>
      </w:pPr>
    </w:p>
    <w:p w:rsidR="00160AF5" w:rsidRPr="00160AF5" w:rsidRDefault="00160AF5" w:rsidP="00160AF5">
      <w:pPr>
        <w:pStyle w:val="ListParagraph"/>
        <w:numPr>
          <w:ilvl w:val="0"/>
          <w:numId w:val="12"/>
        </w:numPr>
        <w:spacing w:after="0"/>
      </w:pPr>
      <w:r w:rsidRPr="00160AF5">
        <w:t>Assign a histology code for each primary. What histology rule was used?</w:t>
      </w:r>
    </w:p>
    <w:p w:rsidR="00C0027E" w:rsidRDefault="00C0027E" w:rsidP="00C0027E">
      <w:pPr>
        <w:spacing w:after="0"/>
      </w:pPr>
    </w:p>
    <w:p w:rsidR="005154E3" w:rsidRDefault="005154E3" w:rsidP="00C0027E">
      <w:pPr>
        <w:spacing w:after="0"/>
      </w:pPr>
    </w:p>
    <w:p w:rsidR="00C0027E" w:rsidRDefault="00C0027E" w:rsidP="00C0027E">
      <w:pPr>
        <w:spacing w:after="0"/>
      </w:pPr>
      <w:r>
        <w:t xml:space="preserve">A patient has a lumpectomy and is found have a single tumor with </w:t>
      </w:r>
      <w:proofErr w:type="spellStart"/>
      <w:r w:rsidRPr="00C0027E">
        <w:t>comedocarcinoma</w:t>
      </w:r>
      <w:proofErr w:type="spellEnd"/>
      <w:r w:rsidRPr="00C0027E">
        <w:t xml:space="preserve"> mixed with pleomorphic carcinoma.</w:t>
      </w:r>
    </w:p>
    <w:p w:rsidR="00C0027E" w:rsidRPr="00160AF5" w:rsidRDefault="00C0027E" w:rsidP="00C0027E">
      <w:pPr>
        <w:spacing w:after="0"/>
      </w:pPr>
    </w:p>
    <w:p w:rsidR="00C0027E" w:rsidRDefault="00C0027E" w:rsidP="00C0027E">
      <w:pPr>
        <w:numPr>
          <w:ilvl w:val="0"/>
          <w:numId w:val="12"/>
        </w:numPr>
        <w:spacing w:after="0"/>
      </w:pPr>
      <w:r w:rsidRPr="00160AF5">
        <w:t>How many primary tumors does the patient have, and what M rule was used to determine that?</w:t>
      </w:r>
    </w:p>
    <w:p w:rsidR="005154E3" w:rsidRDefault="005154E3" w:rsidP="005154E3">
      <w:pPr>
        <w:pStyle w:val="ListParagraph"/>
        <w:spacing w:after="0"/>
        <w:ind w:left="360"/>
      </w:pPr>
    </w:p>
    <w:p w:rsidR="00C0027E" w:rsidRDefault="00C0027E" w:rsidP="00C0027E">
      <w:pPr>
        <w:pStyle w:val="ListParagraph"/>
        <w:numPr>
          <w:ilvl w:val="0"/>
          <w:numId w:val="12"/>
        </w:numPr>
        <w:spacing w:after="0"/>
      </w:pPr>
      <w:r w:rsidRPr="00160AF5">
        <w:t>Assign a histology code for each primary. What histology rule was used?</w:t>
      </w:r>
    </w:p>
    <w:p w:rsidR="00160AF5" w:rsidRDefault="00160AF5" w:rsidP="00160AF5">
      <w:pPr>
        <w:numPr>
          <w:ilvl w:val="1"/>
          <w:numId w:val="12"/>
        </w:numPr>
        <w:spacing w:after="0"/>
      </w:pPr>
      <w:r>
        <w:br w:type="page"/>
      </w:r>
    </w:p>
    <w:p w:rsidR="00160AF5" w:rsidRDefault="00160AF5"/>
    <w:p w:rsidR="00160AF5" w:rsidRDefault="00160AF5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6E4F9E" w:rsidRDefault="00C55F8A" w:rsidP="004A0CEC">
      <w:pPr>
        <w:pStyle w:val="Heading2"/>
        <w:jc w:val="center"/>
      </w:pPr>
      <w:r>
        <w:t xml:space="preserve">Urinary Quiz </w:t>
      </w:r>
    </w:p>
    <w:p w:rsidR="004A0CEC" w:rsidRDefault="004A0CEC" w:rsidP="004A0CEC">
      <w:pPr>
        <w:pStyle w:val="ListParagraph"/>
        <w:ind w:left="1440"/>
        <w:rPr>
          <w:b/>
        </w:rPr>
      </w:pPr>
    </w:p>
    <w:p w:rsidR="004A0CEC" w:rsidRDefault="004A0CEC" w:rsidP="004A0CEC">
      <w:pPr>
        <w:pStyle w:val="ListParagraph"/>
        <w:ind w:left="1440"/>
        <w:rPr>
          <w:b/>
        </w:rPr>
      </w:pPr>
    </w:p>
    <w:p w:rsidR="00B245A5" w:rsidRDefault="00100894" w:rsidP="00437069">
      <w:pPr>
        <w:pStyle w:val="ListParagraph"/>
        <w:numPr>
          <w:ilvl w:val="0"/>
          <w:numId w:val="9"/>
        </w:numPr>
      </w:pPr>
      <w:r>
        <w:t>A patient has a history of urothelial cell carcinoma (8120/3) of the bladder that was diagnosed on 1/1/201</w:t>
      </w:r>
      <w:r w:rsidR="00C55F8A">
        <w:t>4</w:t>
      </w:r>
      <w:r>
        <w:t>.  This case has been abstracted and is part of your registry.</w:t>
      </w:r>
      <w:r w:rsidR="00C55F8A">
        <w:t xml:space="preserve"> The patient returns on 1/2/2017</w:t>
      </w:r>
      <w:r>
        <w:t xml:space="preserve"> and is found to have papillary urothelial cell carcinoma (8130/3</w:t>
      </w:r>
      <w:proofErr w:type="gramStart"/>
      <w:r>
        <w:t>)of</w:t>
      </w:r>
      <w:proofErr w:type="gramEnd"/>
      <w:r>
        <w:t xml:space="preserve"> the bladder. Please circle each statement that is correct.</w:t>
      </w:r>
    </w:p>
    <w:p w:rsidR="00100894" w:rsidRPr="005154E3" w:rsidRDefault="00100894" w:rsidP="00AF13EA">
      <w:pPr>
        <w:pStyle w:val="ListParagraph"/>
        <w:numPr>
          <w:ilvl w:val="0"/>
          <w:numId w:val="5"/>
        </w:numPr>
      </w:pPr>
      <w:r w:rsidRPr="005154E3">
        <w:t>The second tumor</w:t>
      </w:r>
      <w:r w:rsidR="00C55F8A" w:rsidRPr="005154E3">
        <w:t xml:space="preserve"> is a second primary per rule M7</w:t>
      </w:r>
    </w:p>
    <w:p w:rsidR="00100894" w:rsidRPr="005154E3" w:rsidRDefault="00100894" w:rsidP="00AF13EA">
      <w:pPr>
        <w:pStyle w:val="ListParagraph"/>
        <w:numPr>
          <w:ilvl w:val="0"/>
          <w:numId w:val="5"/>
        </w:numPr>
      </w:pPr>
      <w:r w:rsidRPr="005154E3">
        <w:t xml:space="preserve">The second tumor is </w:t>
      </w:r>
      <w:r w:rsidRPr="005154E3">
        <w:rPr>
          <w:u w:val="single"/>
        </w:rPr>
        <w:t>not</w:t>
      </w:r>
      <w:r w:rsidRPr="005154E3">
        <w:t xml:space="preserve"> a new primary, but the histology of the first tumor should be changed to 8130/3 per rule H4</w:t>
      </w:r>
    </w:p>
    <w:p w:rsidR="009D2AF9" w:rsidRPr="005154E3" w:rsidRDefault="004A0CEC" w:rsidP="00AF13EA">
      <w:pPr>
        <w:pStyle w:val="ListParagraph"/>
        <w:numPr>
          <w:ilvl w:val="0"/>
          <w:numId w:val="5"/>
        </w:numPr>
      </w:pPr>
      <w:r w:rsidRPr="005154E3">
        <w:t xml:space="preserve">The second tumor in </w:t>
      </w:r>
      <w:r w:rsidRPr="005154E3">
        <w:rPr>
          <w:u w:val="single"/>
        </w:rPr>
        <w:t>not</w:t>
      </w:r>
      <w:r w:rsidRPr="005154E3">
        <w:t xml:space="preserve"> a second primary and the histology of the first tumor should </w:t>
      </w:r>
      <w:r w:rsidRPr="005154E3">
        <w:rPr>
          <w:u w:val="single"/>
        </w:rPr>
        <w:t>not</w:t>
      </w:r>
      <w:r w:rsidRPr="005154E3">
        <w:t xml:space="preserve"> be changed.</w:t>
      </w:r>
    </w:p>
    <w:p w:rsidR="00C55F8A" w:rsidRPr="005154E3" w:rsidRDefault="009D2AF9" w:rsidP="00AF13EA">
      <w:pPr>
        <w:pStyle w:val="ListParagraph"/>
        <w:numPr>
          <w:ilvl w:val="0"/>
          <w:numId w:val="5"/>
        </w:numPr>
      </w:pPr>
      <w:r w:rsidRPr="005154E3">
        <w:t>None of the above</w:t>
      </w:r>
    </w:p>
    <w:p w:rsidR="009D2AF9" w:rsidRDefault="009D2AF9" w:rsidP="009D2AF9">
      <w:pPr>
        <w:pStyle w:val="ListParagraph"/>
        <w:ind w:left="1440"/>
      </w:pPr>
    </w:p>
    <w:p w:rsidR="00AF13EA" w:rsidRDefault="00AF13EA" w:rsidP="00AF13EA">
      <w:pPr>
        <w:pStyle w:val="ListParagraph"/>
      </w:pPr>
      <w:r>
        <w:t xml:space="preserve">4/9/2012 TURBT: Papillary urothelial carcinoma of the lateral bladder wall. </w:t>
      </w:r>
    </w:p>
    <w:p w:rsidR="00AF13EA" w:rsidRDefault="00AF13EA" w:rsidP="00AF13EA">
      <w:pPr>
        <w:pStyle w:val="ListParagraph"/>
      </w:pPr>
      <w:r>
        <w:t xml:space="preserve">12/9/2012 TURBT: Papillary transitional cell carcinoma of ureteric orifice </w:t>
      </w:r>
    </w:p>
    <w:p w:rsidR="00AF13EA" w:rsidRDefault="00AF13EA" w:rsidP="00AF13EA">
      <w:pPr>
        <w:pStyle w:val="ListParagraph"/>
      </w:pPr>
      <w:r>
        <w:t>5/9/2014 TURBT: Urothelial carcinoma of lateral bladder wall</w:t>
      </w:r>
    </w:p>
    <w:p w:rsidR="00AF13EA" w:rsidRDefault="00AF13EA" w:rsidP="00AF13EA">
      <w:pPr>
        <w:pStyle w:val="ListParagraph"/>
      </w:pPr>
      <w:r>
        <w:t xml:space="preserve">11/6/2014 TURP: Adenocarcinoma of left prostate lobe </w:t>
      </w:r>
    </w:p>
    <w:p w:rsidR="00AF13EA" w:rsidRDefault="00AF13EA" w:rsidP="00AF13EA">
      <w:pPr>
        <w:pStyle w:val="ListParagraph"/>
      </w:pPr>
      <w:r>
        <w:t xml:space="preserve">1/8/2015 Left nephrectomy with excision of distal ureter: Papillary transitional cell carcinoma of distal ureter invading subepithelial connective tissue </w:t>
      </w:r>
    </w:p>
    <w:p w:rsidR="00AF13EA" w:rsidRDefault="00AF13EA" w:rsidP="00AF13EA">
      <w:pPr>
        <w:pStyle w:val="ListParagraph"/>
      </w:pPr>
      <w:r>
        <w:t>3/8/2015 Physician note: Locally advanced bladder cancer; no further treatment</w:t>
      </w:r>
    </w:p>
    <w:p w:rsidR="00AF13EA" w:rsidRDefault="00AF13EA" w:rsidP="00AF13EA">
      <w:pPr>
        <w:pStyle w:val="ListParagraph"/>
      </w:pPr>
      <w:r>
        <w:t>4/11/2016 TURBT: Papillary carcinoma of bladder</w:t>
      </w:r>
    </w:p>
    <w:p w:rsidR="00AF13EA" w:rsidRDefault="00AF13EA" w:rsidP="00AF13EA">
      <w:pPr>
        <w:pStyle w:val="ListParagraph"/>
      </w:pPr>
      <w:r>
        <w:t xml:space="preserve">6/16/2016 Right radical </w:t>
      </w:r>
      <w:proofErr w:type="spellStart"/>
      <w:r>
        <w:t>nephrouretectomy</w:t>
      </w:r>
      <w:proofErr w:type="spellEnd"/>
      <w:r>
        <w:t xml:space="preserve"> and cystectomy: Papillary transitional cell carcinoma right ureter and bladder</w:t>
      </w:r>
    </w:p>
    <w:p w:rsidR="00AF13EA" w:rsidRDefault="00AF13EA" w:rsidP="00AF13EA">
      <w:pPr>
        <w:pStyle w:val="ListParagraph"/>
      </w:pPr>
      <w:r>
        <w:t>________________________________________________________________________</w:t>
      </w:r>
    </w:p>
    <w:p w:rsidR="00AF13EA" w:rsidRDefault="00AF13EA" w:rsidP="00AF13EA">
      <w:pPr>
        <w:pStyle w:val="ListParagraph"/>
      </w:pPr>
    </w:p>
    <w:p w:rsidR="00AF13EA" w:rsidRDefault="00AF13EA" w:rsidP="00437069">
      <w:pPr>
        <w:pStyle w:val="ListParagraph"/>
        <w:numPr>
          <w:ilvl w:val="0"/>
          <w:numId w:val="9"/>
        </w:numPr>
      </w:pPr>
      <w:r>
        <w:t>How many Primaries are present and what rule did you use to determine this?</w:t>
      </w:r>
    </w:p>
    <w:p w:rsidR="00AF13EA" w:rsidRDefault="00AF13EA" w:rsidP="00AF13EA">
      <w:pPr>
        <w:pStyle w:val="ListParagraph"/>
      </w:pPr>
    </w:p>
    <w:p w:rsidR="005154E3" w:rsidRDefault="005154E3" w:rsidP="00AF13EA">
      <w:pPr>
        <w:pStyle w:val="ListParagraph"/>
      </w:pPr>
    </w:p>
    <w:p w:rsidR="00AF13EA" w:rsidRDefault="00AF13EA" w:rsidP="00437069">
      <w:pPr>
        <w:pStyle w:val="ListParagraph"/>
        <w:numPr>
          <w:ilvl w:val="0"/>
          <w:numId w:val="9"/>
        </w:numPr>
      </w:pPr>
      <w:r>
        <w:t>Assign a topography and histology code for each primary. What histology rule was used?</w:t>
      </w:r>
    </w:p>
    <w:p w:rsidR="00C55F8A" w:rsidRDefault="00C55F8A" w:rsidP="009D2AF9">
      <w:pPr>
        <w:pStyle w:val="ListParagraph"/>
      </w:pPr>
    </w:p>
    <w:p w:rsidR="005154E3" w:rsidRDefault="005154E3" w:rsidP="005154E3">
      <w:pPr>
        <w:pStyle w:val="ListParagraph"/>
        <w:ind w:left="360"/>
      </w:pPr>
    </w:p>
    <w:p w:rsidR="005154E3" w:rsidRDefault="005154E3" w:rsidP="005154E3">
      <w:pPr>
        <w:pStyle w:val="ListParagraph"/>
        <w:ind w:left="360"/>
      </w:pPr>
    </w:p>
    <w:p w:rsidR="005154E3" w:rsidRDefault="005154E3" w:rsidP="005154E3">
      <w:pPr>
        <w:pStyle w:val="ListParagraph"/>
        <w:ind w:left="360"/>
      </w:pPr>
    </w:p>
    <w:p w:rsidR="005154E3" w:rsidRDefault="005154E3" w:rsidP="005154E3">
      <w:pPr>
        <w:pStyle w:val="ListParagraph"/>
        <w:ind w:left="360"/>
      </w:pPr>
    </w:p>
    <w:p w:rsidR="002979E9" w:rsidRPr="00CA4D33" w:rsidRDefault="002979E9" w:rsidP="002979E9">
      <w:pPr>
        <w:pStyle w:val="ListParagraph"/>
      </w:pPr>
    </w:p>
    <w:p w:rsidR="00437069" w:rsidRDefault="005154E3" w:rsidP="00437069">
      <w:pPr>
        <w:spacing w:before="240"/>
      </w:pPr>
      <w:r>
        <w:lastRenderedPageBreak/>
        <w:t>A patient presents with a</w:t>
      </w:r>
      <w:r w:rsidR="002979E9" w:rsidRPr="00F64D37">
        <w:t xml:space="preserve"> history of transitional cell carcinoma with squamous differentiation </w:t>
      </w:r>
      <w:r w:rsidR="002979E9">
        <w:t xml:space="preserve">of the bladder </w:t>
      </w:r>
      <w:r w:rsidR="00437069">
        <w:t>diagnosed 5/6/16.  On 7/12/16</w:t>
      </w:r>
      <w:r w:rsidR="002979E9" w:rsidRPr="00F64D37">
        <w:t xml:space="preserve"> he had a TURB and pathology showed squamous cell carcinoma invading the lamina propria. </w:t>
      </w:r>
    </w:p>
    <w:p w:rsidR="002979E9" w:rsidRDefault="002979E9" w:rsidP="00437069">
      <w:pPr>
        <w:pStyle w:val="ListParagraph"/>
        <w:numPr>
          <w:ilvl w:val="0"/>
          <w:numId w:val="9"/>
        </w:numPr>
      </w:pPr>
      <w:r w:rsidRPr="00F64D37">
        <w:t xml:space="preserve">How many primaries are present (indicate the multiple primary rule used)? </w:t>
      </w:r>
    </w:p>
    <w:p w:rsidR="002979E9" w:rsidRDefault="002979E9" w:rsidP="002979E9">
      <w:pPr>
        <w:pStyle w:val="ListParagraph"/>
      </w:pPr>
    </w:p>
    <w:p w:rsidR="002979E9" w:rsidRDefault="002979E9" w:rsidP="00437069">
      <w:pPr>
        <w:pStyle w:val="ListParagraph"/>
        <w:numPr>
          <w:ilvl w:val="0"/>
          <w:numId w:val="9"/>
        </w:numPr>
      </w:pPr>
      <w:r>
        <w:t>Assign a histology code to each of the following.</w:t>
      </w:r>
    </w:p>
    <w:p w:rsidR="005154E3" w:rsidRDefault="002979E9" w:rsidP="00E03558">
      <w:pPr>
        <w:pStyle w:val="ListParagraph"/>
        <w:numPr>
          <w:ilvl w:val="0"/>
          <w:numId w:val="10"/>
        </w:numPr>
      </w:pPr>
      <w:r w:rsidRPr="00437069">
        <w:t>Urothelial cell carcinoma with squamous differentiation</w:t>
      </w:r>
      <w:r w:rsidRPr="00437069">
        <w:tab/>
      </w:r>
      <w:r w:rsidR="00D97C3D">
        <w:tab/>
      </w:r>
    </w:p>
    <w:p w:rsidR="002979E9" w:rsidRPr="00437069" w:rsidRDefault="002979E9" w:rsidP="00E03558">
      <w:pPr>
        <w:pStyle w:val="ListParagraph"/>
        <w:numPr>
          <w:ilvl w:val="0"/>
          <w:numId w:val="10"/>
        </w:numPr>
      </w:pPr>
      <w:r w:rsidRPr="00437069">
        <w:t>Urothelial cell carcinoma with tro</w:t>
      </w:r>
      <w:r w:rsidR="005154E3">
        <w:t xml:space="preserve">phoblastic differentiation </w:t>
      </w:r>
      <w:r w:rsidR="005154E3">
        <w:tab/>
      </w:r>
    </w:p>
    <w:p w:rsidR="002979E9" w:rsidRPr="00437069" w:rsidRDefault="002979E9" w:rsidP="00437069">
      <w:pPr>
        <w:pStyle w:val="ListParagraph"/>
        <w:numPr>
          <w:ilvl w:val="0"/>
          <w:numId w:val="10"/>
        </w:numPr>
      </w:pPr>
      <w:r w:rsidRPr="00437069">
        <w:t>Microcystic transitional cell carcinoma</w:t>
      </w:r>
      <w:r w:rsidRPr="00437069">
        <w:tab/>
      </w:r>
      <w:r w:rsidRPr="00437069">
        <w:tab/>
      </w:r>
      <w:r w:rsidRPr="00437069">
        <w:tab/>
      </w:r>
      <w:r w:rsidR="00D97C3D">
        <w:tab/>
      </w:r>
    </w:p>
    <w:p w:rsidR="002979E9" w:rsidRPr="00437069" w:rsidRDefault="002979E9" w:rsidP="00437069">
      <w:pPr>
        <w:pStyle w:val="ListParagraph"/>
        <w:numPr>
          <w:ilvl w:val="0"/>
          <w:numId w:val="10"/>
        </w:numPr>
      </w:pPr>
      <w:r w:rsidRPr="00437069">
        <w:t>Urothelial carcinoma, NOS</w:t>
      </w:r>
      <w:r w:rsidRPr="00437069">
        <w:tab/>
      </w:r>
      <w:r w:rsidRPr="00437069">
        <w:tab/>
      </w:r>
      <w:r w:rsidRPr="00437069">
        <w:tab/>
      </w:r>
      <w:r w:rsidRPr="00437069">
        <w:tab/>
      </w:r>
      <w:r w:rsidRPr="00437069">
        <w:tab/>
      </w:r>
    </w:p>
    <w:p w:rsidR="002979E9" w:rsidRPr="00B245A5" w:rsidRDefault="002979E9" w:rsidP="002979E9">
      <w:pPr>
        <w:ind w:left="1080"/>
      </w:pPr>
    </w:p>
    <w:p w:rsidR="009E2DE6" w:rsidRDefault="009E2DE6">
      <w:r>
        <w:tab/>
      </w:r>
      <w:bookmarkStart w:id="0" w:name="_GoBack"/>
      <w:bookmarkEnd w:id="0"/>
    </w:p>
    <w:sectPr w:rsidR="009E2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34C0"/>
    <w:multiLevelType w:val="hybridMultilevel"/>
    <w:tmpl w:val="B0949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F2B96"/>
    <w:multiLevelType w:val="hybridMultilevel"/>
    <w:tmpl w:val="83EA1958"/>
    <w:lvl w:ilvl="0" w:tplc="CE7C00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85EE48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70EA3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34C9D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D69B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1B469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1F6F7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526A1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EAA24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448447E"/>
    <w:multiLevelType w:val="hybridMultilevel"/>
    <w:tmpl w:val="224871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6256D"/>
    <w:multiLevelType w:val="hybridMultilevel"/>
    <w:tmpl w:val="E77AB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86720"/>
    <w:multiLevelType w:val="hybridMultilevel"/>
    <w:tmpl w:val="0314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02262"/>
    <w:multiLevelType w:val="hybridMultilevel"/>
    <w:tmpl w:val="A6A0DB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DA676D"/>
    <w:multiLevelType w:val="hybridMultilevel"/>
    <w:tmpl w:val="13589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81DA5"/>
    <w:multiLevelType w:val="hybridMultilevel"/>
    <w:tmpl w:val="7D221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F6960"/>
    <w:multiLevelType w:val="hybridMultilevel"/>
    <w:tmpl w:val="B14C64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A17782"/>
    <w:multiLevelType w:val="hybridMultilevel"/>
    <w:tmpl w:val="8D1A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D394D"/>
    <w:multiLevelType w:val="hybridMultilevel"/>
    <w:tmpl w:val="FEB4E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714F6"/>
    <w:multiLevelType w:val="hybridMultilevel"/>
    <w:tmpl w:val="A5EE49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E6"/>
    <w:rsid w:val="00100894"/>
    <w:rsid w:val="00160AF5"/>
    <w:rsid w:val="002979E9"/>
    <w:rsid w:val="002F1715"/>
    <w:rsid w:val="00302755"/>
    <w:rsid w:val="00437069"/>
    <w:rsid w:val="004A0CEC"/>
    <w:rsid w:val="005154E3"/>
    <w:rsid w:val="00563E75"/>
    <w:rsid w:val="006E4F9E"/>
    <w:rsid w:val="009D2AF9"/>
    <w:rsid w:val="009E2DE6"/>
    <w:rsid w:val="00AF13EA"/>
    <w:rsid w:val="00B245A5"/>
    <w:rsid w:val="00C0027E"/>
    <w:rsid w:val="00C55F8A"/>
    <w:rsid w:val="00D97C3D"/>
    <w:rsid w:val="00E8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7DBE6D-A6D0-432B-AFBB-121D13EC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AF5"/>
  </w:style>
  <w:style w:type="paragraph" w:styleId="Heading1">
    <w:name w:val="heading 1"/>
    <w:basedOn w:val="Normal"/>
    <w:next w:val="Normal"/>
    <w:link w:val="Heading1Char"/>
    <w:uiPriority w:val="9"/>
    <w:qFormat/>
    <w:rsid w:val="00563E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0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3E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970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889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05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24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9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38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56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82172">
          <w:marLeft w:val="12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NAACCR, Inc.</Company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Hofferkamp</dc:creator>
  <cp:lastModifiedBy>Jim Hofferkamp</cp:lastModifiedBy>
  <cp:revision>2</cp:revision>
  <dcterms:created xsi:type="dcterms:W3CDTF">2017-05-02T12:43:00Z</dcterms:created>
  <dcterms:modified xsi:type="dcterms:W3CDTF">2017-05-02T12:43:00Z</dcterms:modified>
</cp:coreProperties>
</file>