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15D" w:rsidRPr="003732EA" w:rsidRDefault="00EC015D">
      <w:pPr>
        <w:rPr>
          <w:rFonts w:eastAsia="Times New Roman" w:cs="Helvetica"/>
          <w:sz w:val="21"/>
          <w:szCs w:val="21"/>
        </w:rPr>
      </w:pPr>
    </w:p>
    <w:p w:rsidR="00EC015D" w:rsidRDefault="00777A0C" w:rsidP="00904B08">
      <w:pPr>
        <w:pStyle w:val="Heading2"/>
        <w:jc w:val="center"/>
        <w:rPr>
          <w:rFonts w:asciiTheme="minorHAnsi" w:hAnsiTheme="minorHAnsi"/>
        </w:rPr>
      </w:pPr>
      <w:r w:rsidRPr="003732EA">
        <w:rPr>
          <w:rFonts w:asciiTheme="minorHAnsi" w:hAnsiTheme="minorHAnsi"/>
        </w:rPr>
        <w:t>Case Scenario 1</w:t>
      </w:r>
      <w:r w:rsidR="00EC015D" w:rsidRPr="003732EA">
        <w:rPr>
          <w:rFonts w:asciiTheme="minorHAnsi" w:hAnsiTheme="minorHAnsi"/>
        </w:rPr>
        <w:t>:</w:t>
      </w:r>
    </w:p>
    <w:p w:rsidR="0026543C" w:rsidRPr="0026543C" w:rsidRDefault="0026543C" w:rsidP="0026543C">
      <w:pPr>
        <w:jc w:val="center"/>
        <w:rPr>
          <w:sz w:val="16"/>
          <w:szCs w:val="16"/>
        </w:rPr>
      </w:pPr>
      <w:r w:rsidRPr="0026543C">
        <w:rPr>
          <w:sz w:val="16"/>
          <w:szCs w:val="16"/>
        </w:rPr>
        <w:t>This case has been slightly modified from the case presented during the live session to add clarity.</w:t>
      </w:r>
    </w:p>
    <w:p w:rsidR="00EC015D" w:rsidRPr="003732EA" w:rsidRDefault="00EC015D" w:rsidP="00B02CEC">
      <w:pPr>
        <w:spacing w:after="0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Background:</w:t>
      </w:r>
    </w:p>
    <w:p w:rsidR="00E73BC1" w:rsidRPr="003732EA" w:rsidRDefault="00425626" w:rsidP="00B02CEC">
      <w:pPr>
        <w:spacing w:after="0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46</w:t>
      </w:r>
      <w:r w:rsidR="00FA7665">
        <w:rPr>
          <w:rFonts w:eastAsia="Times New Roman" w:cs="Helvetica"/>
          <w:sz w:val="24"/>
          <w:szCs w:val="24"/>
        </w:rPr>
        <w:t xml:space="preserve"> year old</w:t>
      </w:r>
      <w:r w:rsidR="00936884" w:rsidRPr="003732EA">
        <w:rPr>
          <w:rFonts w:eastAsia="Times New Roman" w:cs="Helvetica"/>
          <w:sz w:val="24"/>
          <w:szCs w:val="24"/>
        </w:rPr>
        <w:t xml:space="preserve"> married </w:t>
      </w:r>
      <w:r w:rsidRPr="003732EA">
        <w:rPr>
          <w:rFonts w:eastAsia="Times New Roman" w:cs="Helvetica"/>
          <w:sz w:val="24"/>
          <w:szCs w:val="24"/>
        </w:rPr>
        <w:t>premenopausal</w:t>
      </w:r>
      <w:r w:rsidR="00936884" w:rsidRPr="003732EA">
        <w:rPr>
          <w:rFonts w:eastAsia="Times New Roman" w:cs="Helvetica"/>
          <w:sz w:val="24"/>
          <w:szCs w:val="24"/>
        </w:rPr>
        <w:t xml:space="preserve"> female with d</w:t>
      </w:r>
      <w:r w:rsidRPr="003732EA">
        <w:rPr>
          <w:rFonts w:eastAsia="Times New Roman" w:cs="Helvetica"/>
          <w:sz w:val="24"/>
          <w:szCs w:val="24"/>
        </w:rPr>
        <w:t>ense breasts</w:t>
      </w:r>
      <w:r w:rsidR="00936884" w:rsidRPr="003732EA">
        <w:rPr>
          <w:rFonts w:eastAsia="Times New Roman" w:cs="Helvetica"/>
          <w:sz w:val="24"/>
          <w:szCs w:val="24"/>
        </w:rPr>
        <w:t xml:space="preserve"> h</w:t>
      </w:r>
      <w:r w:rsidRPr="003732EA">
        <w:rPr>
          <w:rFonts w:eastAsia="Times New Roman" w:cs="Helvetica"/>
          <w:sz w:val="24"/>
          <w:szCs w:val="24"/>
        </w:rPr>
        <w:t>as noticed cysts in the past</w:t>
      </w:r>
      <w:r w:rsidR="00936884" w:rsidRPr="003732EA">
        <w:rPr>
          <w:rFonts w:eastAsia="Times New Roman" w:cs="Helvetica"/>
          <w:sz w:val="24"/>
          <w:szCs w:val="24"/>
        </w:rPr>
        <w:t>. Patient n</w:t>
      </w:r>
      <w:r w:rsidRPr="003732EA">
        <w:rPr>
          <w:rFonts w:eastAsia="Times New Roman" w:cs="Helvetica"/>
          <w:sz w:val="24"/>
          <w:szCs w:val="24"/>
        </w:rPr>
        <w:t xml:space="preserve">oticed </w:t>
      </w:r>
      <w:r w:rsidR="00040E28">
        <w:rPr>
          <w:rFonts w:eastAsia="Times New Roman" w:cs="Helvetica"/>
          <w:sz w:val="24"/>
          <w:szCs w:val="24"/>
        </w:rPr>
        <w:t xml:space="preserve">a </w:t>
      </w:r>
      <w:r w:rsidRPr="003732EA">
        <w:rPr>
          <w:rFonts w:eastAsia="Times New Roman" w:cs="Helvetica"/>
          <w:sz w:val="24"/>
          <w:szCs w:val="24"/>
        </w:rPr>
        <w:t xml:space="preserve">new lump in </w:t>
      </w:r>
      <w:r w:rsidR="00403EE0" w:rsidRPr="003732EA">
        <w:rPr>
          <w:rFonts w:eastAsia="Times New Roman" w:cs="Helvetica"/>
          <w:sz w:val="24"/>
          <w:szCs w:val="24"/>
        </w:rPr>
        <w:t>superior inner</w:t>
      </w:r>
      <w:r w:rsidRPr="003732EA">
        <w:rPr>
          <w:rFonts w:eastAsia="Times New Roman" w:cs="Helvetica"/>
          <w:sz w:val="24"/>
          <w:szCs w:val="24"/>
        </w:rPr>
        <w:t xml:space="preserve"> quadrant</w:t>
      </w:r>
      <w:r w:rsidR="00F07AB8" w:rsidRPr="003732EA">
        <w:rPr>
          <w:rFonts w:eastAsia="Times New Roman" w:cs="Helvetica"/>
          <w:sz w:val="24"/>
          <w:szCs w:val="24"/>
        </w:rPr>
        <w:t xml:space="preserve"> of left breast</w:t>
      </w:r>
      <w:r w:rsidR="00936884" w:rsidRPr="003732EA">
        <w:rPr>
          <w:rFonts w:eastAsia="Times New Roman" w:cs="Helvetica"/>
          <w:sz w:val="24"/>
          <w:szCs w:val="24"/>
        </w:rPr>
        <w:t>; d</w:t>
      </w:r>
      <w:r w:rsidRPr="003732EA">
        <w:rPr>
          <w:rFonts w:eastAsia="Times New Roman" w:cs="Helvetica"/>
          <w:sz w:val="24"/>
          <w:szCs w:val="24"/>
        </w:rPr>
        <w:t>id not resolve</w:t>
      </w:r>
      <w:r w:rsidR="00936884" w:rsidRPr="003732EA">
        <w:rPr>
          <w:rFonts w:eastAsia="Times New Roman" w:cs="Helvetica"/>
          <w:sz w:val="24"/>
          <w:szCs w:val="24"/>
        </w:rPr>
        <w:t xml:space="preserve"> and has gotten bigger in size. No lumps in axillary.  </w:t>
      </w:r>
    </w:p>
    <w:p w:rsidR="00B02CEC" w:rsidRDefault="00B02CEC" w:rsidP="00B02CEC">
      <w:pPr>
        <w:spacing w:after="0"/>
        <w:rPr>
          <w:rFonts w:eastAsia="Times New Roman" w:cs="Helvetica"/>
          <w:b/>
          <w:sz w:val="24"/>
          <w:szCs w:val="24"/>
        </w:rPr>
      </w:pPr>
    </w:p>
    <w:p w:rsidR="00EC015D" w:rsidRPr="003732EA" w:rsidRDefault="00EC015D" w:rsidP="00B02CEC">
      <w:pPr>
        <w:spacing w:after="0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Patient History:</w:t>
      </w:r>
    </w:p>
    <w:p w:rsidR="00E73BC1" w:rsidRPr="003732EA" w:rsidRDefault="00936884" w:rsidP="00B02CEC">
      <w:pPr>
        <w:spacing w:after="0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Patient has been h</w:t>
      </w:r>
      <w:r w:rsidR="00425626" w:rsidRPr="003732EA">
        <w:rPr>
          <w:rFonts w:eastAsia="Times New Roman" w:cs="Helvetica"/>
          <w:sz w:val="24"/>
          <w:szCs w:val="24"/>
        </w:rPr>
        <w:t>appily married for 21 years</w:t>
      </w:r>
      <w:r w:rsidRPr="003732EA">
        <w:rPr>
          <w:rFonts w:eastAsia="Times New Roman" w:cs="Helvetica"/>
          <w:sz w:val="24"/>
          <w:szCs w:val="24"/>
        </w:rPr>
        <w:t xml:space="preserve"> with </w:t>
      </w:r>
      <w:r w:rsidR="00425626" w:rsidRPr="003732EA">
        <w:rPr>
          <w:rFonts w:eastAsia="Times New Roman" w:cs="Helvetica"/>
          <w:sz w:val="24"/>
          <w:szCs w:val="24"/>
        </w:rPr>
        <w:t xml:space="preserve">3 </w:t>
      </w:r>
      <w:r w:rsidRPr="003732EA">
        <w:rPr>
          <w:rFonts w:eastAsia="Times New Roman" w:cs="Helvetica"/>
          <w:sz w:val="24"/>
          <w:szCs w:val="24"/>
        </w:rPr>
        <w:t xml:space="preserve">children, aged </w:t>
      </w:r>
      <w:r w:rsidR="00425626" w:rsidRPr="003732EA">
        <w:rPr>
          <w:rFonts w:eastAsia="Times New Roman" w:cs="Helvetica"/>
          <w:sz w:val="24"/>
          <w:szCs w:val="24"/>
        </w:rPr>
        <w:t>3, 8, and 10</w:t>
      </w:r>
      <w:r w:rsidRPr="003732EA">
        <w:rPr>
          <w:rFonts w:eastAsia="Times New Roman" w:cs="Helvetica"/>
          <w:sz w:val="24"/>
          <w:szCs w:val="24"/>
        </w:rPr>
        <w:t xml:space="preserve">. Patient performs </w:t>
      </w:r>
      <w:r w:rsidR="00425626" w:rsidRPr="003732EA">
        <w:rPr>
          <w:rFonts w:eastAsia="Times New Roman" w:cs="Helvetica"/>
          <w:sz w:val="24"/>
          <w:szCs w:val="24"/>
        </w:rPr>
        <w:t>breast self</w:t>
      </w:r>
      <w:r w:rsidRPr="003732EA">
        <w:rPr>
          <w:rFonts w:eastAsia="Times New Roman" w:cs="Helvetica"/>
          <w:sz w:val="24"/>
          <w:szCs w:val="24"/>
        </w:rPr>
        <w:t>-</w:t>
      </w:r>
      <w:r w:rsidR="00425626" w:rsidRPr="003732EA">
        <w:rPr>
          <w:rFonts w:eastAsia="Times New Roman" w:cs="Helvetica"/>
          <w:sz w:val="24"/>
          <w:szCs w:val="24"/>
        </w:rPr>
        <w:t>exams</w:t>
      </w:r>
      <w:r w:rsidRPr="003732EA">
        <w:rPr>
          <w:rFonts w:eastAsia="Times New Roman" w:cs="Helvetica"/>
          <w:sz w:val="24"/>
          <w:szCs w:val="24"/>
        </w:rPr>
        <w:t>; n</w:t>
      </w:r>
      <w:r w:rsidR="00425626" w:rsidRPr="003732EA">
        <w:rPr>
          <w:rFonts w:eastAsia="Times New Roman" w:cs="Helvetica"/>
          <w:sz w:val="24"/>
          <w:szCs w:val="24"/>
        </w:rPr>
        <w:t>ormal pap 2 years ago</w:t>
      </w:r>
      <w:r w:rsidRPr="003732EA">
        <w:rPr>
          <w:rFonts w:eastAsia="Times New Roman" w:cs="Helvetica"/>
          <w:sz w:val="24"/>
          <w:szCs w:val="24"/>
        </w:rPr>
        <w:t>. History of a</w:t>
      </w:r>
      <w:r w:rsidR="00425626" w:rsidRPr="003732EA">
        <w:rPr>
          <w:rFonts w:eastAsia="Times New Roman" w:cs="Helvetica"/>
          <w:sz w:val="24"/>
          <w:szCs w:val="24"/>
        </w:rPr>
        <w:t>sthma and hypertension</w:t>
      </w:r>
      <w:r w:rsidRPr="003732EA">
        <w:rPr>
          <w:rFonts w:eastAsia="Times New Roman" w:cs="Helvetica"/>
          <w:sz w:val="24"/>
          <w:szCs w:val="24"/>
        </w:rPr>
        <w:t>, e</w:t>
      </w:r>
      <w:r w:rsidR="00425626" w:rsidRPr="003732EA">
        <w:rPr>
          <w:rFonts w:eastAsia="Times New Roman" w:cs="Helvetica"/>
          <w:sz w:val="24"/>
          <w:szCs w:val="24"/>
        </w:rPr>
        <w:t>xercises</w:t>
      </w:r>
      <w:r w:rsidRPr="003732EA">
        <w:rPr>
          <w:rFonts w:eastAsia="Times New Roman" w:cs="Helvetica"/>
          <w:sz w:val="24"/>
          <w:szCs w:val="24"/>
        </w:rPr>
        <w:t xml:space="preserve"> on a regular basis. </w:t>
      </w:r>
      <w:r w:rsidR="00425626" w:rsidRPr="003732EA">
        <w:rPr>
          <w:rFonts w:eastAsia="Times New Roman" w:cs="Helvetica"/>
          <w:sz w:val="24"/>
          <w:szCs w:val="24"/>
        </w:rPr>
        <w:t xml:space="preserve">No </w:t>
      </w:r>
      <w:r w:rsidRPr="003732EA">
        <w:rPr>
          <w:rFonts w:eastAsia="Times New Roman" w:cs="Helvetica"/>
          <w:sz w:val="24"/>
          <w:szCs w:val="24"/>
        </w:rPr>
        <w:t xml:space="preserve">use of </w:t>
      </w:r>
      <w:r w:rsidR="00425626" w:rsidRPr="003732EA">
        <w:rPr>
          <w:rFonts w:eastAsia="Times New Roman" w:cs="Helvetica"/>
          <w:sz w:val="24"/>
          <w:szCs w:val="24"/>
        </w:rPr>
        <w:t>tobacco, alcohol or illegal drugs</w:t>
      </w:r>
      <w:r w:rsidRPr="003732EA">
        <w:rPr>
          <w:rFonts w:eastAsia="Times New Roman" w:cs="Helvetica"/>
          <w:sz w:val="24"/>
          <w:szCs w:val="24"/>
        </w:rPr>
        <w:t>.</w:t>
      </w:r>
    </w:p>
    <w:p w:rsidR="00B02CEC" w:rsidRDefault="00B02CEC" w:rsidP="00B02CEC">
      <w:pPr>
        <w:spacing w:after="0"/>
        <w:rPr>
          <w:rFonts w:eastAsia="Times New Roman" w:cs="Helvetica"/>
          <w:b/>
          <w:sz w:val="24"/>
          <w:szCs w:val="24"/>
        </w:rPr>
      </w:pPr>
    </w:p>
    <w:p w:rsidR="00EC015D" w:rsidRPr="003732EA" w:rsidRDefault="00EC015D" w:rsidP="00B02CEC">
      <w:pPr>
        <w:spacing w:after="0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Risk Factors:</w:t>
      </w:r>
    </w:p>
    <w:p w:rsidR="00936884" w:rsidRPr="003732EA" w:rsidRDefault="00425626" w:rsidP="00B02CEC">
      <w:pPr>
        <w:spacing w:after="0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All 3 kids born after the age of 35</w:t>
      </w:r>
      <w:r w:rsidR="00936884" w:rsidRPr="003732EA">
        <w:rPr>
          <w:rFonts w:eastAsia="Times New Roman" w:cs="Helvetica"/>
          <w:sz w:val="24"/>
          <w:szCs w:val="24"/>
        </w:rPr>
        <w:t xml:space="preserve">; First period at 11yrs of age; </w:t>
      </w:r>
      <w:r w:rsidR="00040E28" w:rsidRPr="003732EA">
        <w:rPr>
          <w:rFonts w:eastAsia="Times New Roman" w:cs="Helvetica"/>
          <w:sz w:val="24"/>
          <w:szCs w:val="24"/>
        </w:rPr>
        <w:t>dense</w:t>
      </w:r>
      <w:r w:rsidRPr="003732EA">
        <w:rPr>
          <w:rFonts w:eastAsia="Times New Roman" w:cs="Helvetica"/>
          <w:sz w:val="24"/>
          <w:szCs w:val="24"/>
        </w:rPr>
        <w:t xml:space="preserve"> breasts</w:t>
      </w:r>
      <w:r w:rsidR="00936884" w:rsidRPr="003732EA">
        <w:rPr>
          <w:rFonts w:eastAsia="Times New Roman" w:cs="Helvetica"/>
          <w:sz w:val="24"/>
          <w:szCs w:val="24"/>
        </w:rPr>
        <w:t xml:space="preserve">; </w:t>
      </w:r>
      <w:r w:rsidRPr="003732EA">
        <w:rPr>
          <w:rFonts w:eastAsia="Times New Roman" w:cs="Helvetica"/>
          <w:sz w:val="24"/>
          <w:szCs w:val="24"/>
        </w:rPr>
        <w:t>Cysts already develop regularly</w:t>
      </w:r>
      <w:r w:rsidR="00936884" w:rsidRPr="003732EA">
        <w:rPr>
          <w:rFonts w:eastAsia="Times New Roman" w:cs="Helvetica"/>
          <w:sz w:val="24"/>
          <w:szCs w:val="24"/>
        </w:rPr>
        <w:t xml:space="preserve">. </w:t>
      </w:r>
      <w:r w:rsidRPr="003732EA">
        <w:rPr>
          <w:rFonts w:eastAsia="Times New Roman" w:cs="Helvetica"/>
          <w:sz w:val="24"/>
          <w:szCs w:val="24"/>
        </w:rPr>
        <w:t>Family history of breast cancer</w:t>
      </w:r>
      <w:r w:rsidR="00936884" w:rsidRPr="003732EA">
        <w:rPr>
          <w:rFonts w:eastAsia="Times New Roman" w:cs="Helvetica"/>
          <w:sz w:val="24"/>
          <w:szCs w:val="24"/>
        </w:rPr>
        <w:t xml:space="preserve"> - p</w:t>
      </w:r>
      <w:r w:rsidRPr="003732EA">
        <w:rPr>
          <w:rFonts w:eastAsia="Times New Roman" w:cs="Helvetica"/>
          <w:sz w:val="24"/>
          <w:szCs w:val="24"/>
        </w:rPr>
        <w:t>aternal grandmother diagnosed at age 45 before menopause</w:t>
      </w:r>
      <w:r w:rsidR="00936884" w:rsidRPr="003732EA">
        <w:rPr>
          <w:rFonts w:eastAsia="Times New Roman" w:cs="Helvetica"/>
          <w:sz w:val="24"/>
          <w:szCs w:val="24"/>
        </w:rPr>
        <w:t>, m</w:t>
      </w:r>
      <w:r w:rsidRPr="003732EA">
        <w:rPr>
          <w:rFonts w:eastAsia="Times New Roman" w:cs="Helvetica"/>
          <w:sz w:val="24"/>
          <w:szCs w:val="24"/>
        </w:rPr>
        <w:t>other diagnosed at age 45 before menopause. Died at age 73 from reoccurrence of breast cancer</w:t>
      </w:r>
      <w:r w:rsidR="00936884" w:rsidRPr="003732EA">
        <w:rPr>
          <w:rFonts w:eastAsia="Times New Roman" w:cs="Helvetica"/>
          <w:sz w:val="24"/>
          <w:szCs w:val="24"/>
        </w:rPr>
        <w:t>.</w:t>
      </w:r>
    </w:p>
    <w:p w:rsidR="00B02CEC" w:rsidRDefault="00B02CEC" w:rsidP="00B02CEC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EC015D" w:rsidRPr="003732EA" w:rsidRDefault="00EC015D" w:rsidP="00B02CEC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Mammogram</w:t>
      </w:r>
      <w:r w:rsidRPr="003732EA">
        <w:rPr>
          <w:rFonts w:eastAsia="Times New Roman" w:cs="Helvetica"/>
          <w:sz w:val="24"/>
          <w:szCs w:val="24"/>
        </w:rPr>
        <w:t xml:space="preserve">: </w:t>
      </w:r>
    </w:p>
    <w:p w:rsidR="009B3904" w:rsidRPr="003732EA" w:rsidRDefault="00425626" w:rsidP="00B02CEC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2.3cm x 2.9cm x 3.2cm mass</w:t>
      </w:r>
      <w:r w:rsidR="00CA62BC">
        <w:rPr>
          <w:rFonts w:eastAsia="Times New Roman" w:cs="Helvetica"/>
          <w:sz w:val="24"/>
          <w:szCs w:val="24"/>
        </w:rPr>
        <w:t xml:space="preserve"> with irregular borders. Mild s</w:t>
      </w:r>
      <w:r w:rsidR="00E06328" w:rsidRPr="003732EA">
        <w:rPr>
          <w:rFonts w:eastAsia="Times New Roman" w:cs="Helvetica"/>
          <w:sz w:val="24"/>
          <w:szCs w:val="24"/>
        </w:rPr>
        <w:t xml:space="preserve">kin thickening present.  An enlarged axillary lymph node was identified.  6 Y-shaped </w:t>
      </w:r>
      <w:proofErr w:type="spellStart"/>
      <w:r w:rsidR="00E06328" w:rsidRPr="003732EA">
        <w:rPr>
          <w:rFonts w:eastAsia="Times New Roman" w:cs="Helvetica"/>
          <w:sz w:val="24"/>
          <w:szCs w:val="24"/>
        </w:rPr>
        <w:t>microcalcifications</w:t>
      </w:r>
      <w:proofErr w:type="spellEnd"/>
      <w:r w:rsidR="00E06328" w:rsidRPr="003732EA">
        <w:rPr>
          <w:rFonts w:eastAsia="Times New Roman" w:cs="Helvetica"/>
          <w:sz w:val="24"/>
          <w:szCs w:val="24"/>
        </w:rPr>
        <w:t xml:space="preserve"> extended toward nipple, abnormal mass into pectoral muscle.  </w:t>
      </w:r>
    </w:p>
    <w:p w:rsidR="00E73BC1" w:rsidRPr="003732EA" w:rsidRDefault="009B3904" w:rsidP="00B02CEC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ASSESSMENT:  BIRADS 5 - highly suggestive of malignancy appropriate action should be taken.  </w:t>
      </w:r>
    </w:p>
    <w:p w:rsidR="00FA7665" w:rsidRDefault="00FA7665" w:rsidP="00B02CEC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8C0FF0" w:rsidRPr="003732EA" w:rsidRDefault="00425626" w:rsidP="00B02CEC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Ultrasound</w:t>
      </w:r>
      <w:r w:rsidRPr="003732EA">
        <w:rPr>
          <w:rFonts w:eastAsia="Times New Roman" w:cs="Helvetica"/>
          <w:sz w:val="24"/>
          <w:szCs w:val="24"/>
        </w:rPr>
        <w:t>:</w:t>
      </w:r>
      <w:r w:rsidR="00E06328" w:rsidRPr="003732EA">
        <w:rPr>
          <w:rFonts w:eastAsia="Times New Roman" w:cs="Helvetica"/>
          <w:sz w:val="24"/>
          <w:szCs w:val="24"/>
        </w:rPr>
        <w:t xml:space="preserve"> </w:t>
      </w:r>
    </w:p>
    <w:p w:rsidR="00E73BC1" w:rsidRPr="003732EA" w:rsidRDefault="008C0FF0" w:rsidP="00B02CEC">
      <w:pPr>
        <w:autoSpaceDE w:val="0"/>
        <w:autoSpaceDN w:val="0"/>
        <w:adjustRightInd w:val="0"/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A </w:t>
      </w:r>
      <w:r w:rsidR="00E06328" w:rsidRPr="003732EA">
        <w:rPr>
          <w:rFonts w:eastAsia="Times New Roman" w:cs="Helvetica"/>
          <w:sz w:val="24"/>
          <w:szCs w:val="24"/>
        </w:rPr>
        <w:t xml:space="preserve">non-cystic mass, solid appearing, abnormal vascularity, some skin thickening and mild tissue edema.  </w:t>
      </w:r>
      <w:r w:rsidR="009B3904" w:rsidRPr="003732EA">
        <w:rPr>
          <w:rFonts w:eastAsia="Times New Roman" w:cs="Helvetica"/>
          <w:sz w:val="24"/>
          <w:szCs w:val="24"/>
        </w:rPr>
        <w:t>Evaluation of the axilla demonstrates fatty-replaced lymph nodes which are slightly enlarged.</w:t>
      </w:r>
    </w:p>
    <w:p w:rsidR="00B02CEC" w:rsidRDefault="00B02CEC" w:rsidP="00B02CEC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8C0FF0" w:rsidRPr="003732EA" w:rsidRDefault="00425626" w:rsidP="00B02CEC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Biopsy</w:t>
      </w:r>
      <w:r w:rsidRPr="003732EA">
        <w:rPr>
          <w:rFonts w:eastAsia="Times New Roman" w:cs="Helvetica"/>
          <w:sz w:val="24"/>
          <w:szCs w:val="24"/>
        </w:rPr>
        <w:t xml:space="preserve">: </w:t>
      </w:r>
    </w:p>
    <w:p w:rsidR="00936884" w:rsidRPr="003732EA" w:rsidRDefault="008C0FF0" w:rsidP="00B02CEC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Consistent</w:t>
      </w:r>
      <w:r w:rsidR="00E06328" w:rsidRPr="003732EA">
        <w:rPr>
          <w:rFonts w:eastAsia="Times New Roman" w:cs="Helvetica"/>
          <w:sz w:val="24"/>
          <w:szCs w:val="24"/>
        </w:rPr>
        <w:t xml:space="preserve"> with infiltrating breast cancer, 3-5 </w:t>
      </w:r>
      <w:r w:rsidR="006C7819">
        <w:rPr>
          <w:rFonts w:eastAsia="Times New Roman" w:cs="Helvetica"/>
          <w:sz w:val="24"/>
          <w:szCs w:val="24"/>
        </w:rPr>
        <w:t xml:space="preserve">mitotic </w:t>
      </w:r>
      <w:r w:rsidR="00E06328" w:rsidRPr="003732EA">
        <w:rPr>
          <w:rFonts w:eastAsia="Times New Roman" w:cs="Helvetica"/>
          <w:sz w:val="24"/>
          <w:szCs w:val="24"/>
        </w:rPr>
        <w:t xml:space="preserve">division per high power field, mild pleomorphism, positive for estrogen and progesterone receptors.  </w:t>
      </w:r>
      <w:r w:rsidR="009B3904" w:rsidRPr="003732EA">
        <w:rPr>
          <w:rFonts w:eastAsia="Times New Roman" w:cs="Helvetica"/>
          <w:sz w:val="24"/>
          <w:szCs w:val="24"/>
        </w:rPr>
        <w:t>Negative for HER2/</w:t>
      </w:r>
      <w:proofErr w:type="spellStart"/>
      <w:r w:rsidR="009B3904" w:rsidRPr="003732EA">
        <w:rPr>
          <w:rFonts w:eastAsia="Times New Roman" w:cs="Helvetica"/>
          <w:sz w:val="24"/>
          <w:szCs w:val="24"/>
        </w:rPr>
        <w:t>Neu</w:t>
      </w:r>
      <w:proofErr w:type="spellEnd"/>
      <w:r w:rsidR="00FA7665">
        <w:rPr>
          <w:rFonts w:eastAsia="Times New Roman" w:cs="Helvetica"/>
          <w:sz w:val="24"/>
          <w:szCs w:val="24"/>
        </w:rPr>
        <w:t xml:space="preserve"> 1</w:t>
      </w:r>
      <w:r w:rsidR="00040E28">
        <w:rPr>
          <w:rFonts w:eastAsia="Times New Roman" w:cs="Helvetica"/>
          <w:sz w:val="24"/>
          <w:szCs w:val="24"/>
        </w:rPr>
        <w:t>+</w:t>
      </w:r>
      <w:r w:rsidR="009B3904" w:rsidRPr="003732EA">
        <w:rPr>
          <w:rFonts w:eastAsia="Times New Roman" w:cs="Helvetica"/>
          <w:sz w:val="24"/>
          <w:szCs w:val="24"/>
        </w:rPr>
        <w:t xml:space="preserve">. </w:t>
      </w:r>
    </w:p>
    <w:p w:rsidR="00B02CEC" w:rsidRDefault="00B02CEC" w:rsidP="00B02CEC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EC015D" w:rsidRPr="003732EA" w:rsidRDefault="00E06328" w:rsidP="00B02CEC">
      <w:pPr>
        <w:spacing w:after="0"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Treatment Plan:</w:t>
      </w:r>
    </w:p>
    <w:p w:rsidR="00EC015D" w:rsidRPr="003732EA" w:rsidRDefault="00F07AB8" w:rsidP="00B02CEC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Physician recommended lumpectomy, sentinel lymph node biopsy followed by radiation and tamoxifen.  </w:t>
      </w:r>
    </w:p>
    <w:p w:rsidR="00B02CEC" w:rsidRDefault="00B02CEC" w:rsidP="00B02CEC">
      <w:pPr>
        <w:spacing w:after="0" w:line="240" w:lineRule="auto"/>
        <w:rPr>
          <w:rFonts w:eastAsia="Times New Roman" w:cs="Helvetica"/>
          <w:b/>
          <w:sz w:val="24"/>
          <w:szCs w:val="24"/>
        </w:rPr>
      </w:pPr>
    </w:p>
    <w:p w:rsidR="00EC015D" w:rsidRPr="003732EA" w:rsidRDefault="00F07AB8" w:rsidP="00B02CEC">
      <w:pPr>
        <w:spacing w:after="0"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Operative Report</w:t>
      </w:r>
    </w:p>
    <w:p w:rsidR="008C0FF0" w:rsidRPr="003732EA" w:rsidRDefault="00403EE0" w:rsidP="00B02CEC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Superior inner</w:t>
      </w:r>
      <w:r w:rsidR="00F07AB8" w:rsidRPr="003732EA">
        <w:rPr>
          <w:rFonts w:eastAsia="Times New Roman" w:cs="Helvetica"/>
          <w:sz w:val="24"/>
          <w:szCs w:val="24"/>
        </w:rPr>
        <w:t xml:space="preserve"> quadrant lumpectomy with sentinel lymph node biopsy</w:t>
      </w:r>
    </w:p>
    <w:p w:rsidR="008C0FF0" w:rsidRPr="003732EA" w:rsidRDefault="008C0FF0" w:rsidP="00B02CEC">
      <w:pPr>
        <w:spacing w:after="0"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lastRenderedPageBreak/>
        <w:t>Pathology Report</w:t>
      </w:r>
    </w:p>
    <w:p w:rsidR="008C0FF0" w:rsidRPr="003732EA" w:rsidRDefault="008C0FF0" w:rsidP="00B02CEC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Tumor Location: </w:t>
      </w:r>
      <w:r w:rsidR="00B33B8A" w:rsidRPr="003732EA">
        <w:rPr>
          <w:rFonts w:eastAsia="Times New Roman" w:cs="Helvetica"/>
          <w:sz w:val="24"/>
          <w:szCs w:val="24"/>
        </w:rPr>
        <w:t>Superior inner</w:t>
      </w:r>
      <w:r w:rsidRPr="003732EA">
        <w:rPr>
          <w:rFonts w:eastAsia="Times New Roman" w:cs="Helvetica"/>
          <w:sz w:val="24"/>
          <w:szCs w:val="24"/>
        </w:rPr>
        <w:t xml:space="preserve"> quadrant, left breast</w:t>
      </w:r>
    </w:p>
    <w:p w:rsidR="008C0FF0" w:rsidRPr="003732EA" w:rsidRDefault="008C0FF0" w:rsidP="00B02CEC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Histology: invasive ductal carcinoma</w:t>
      </w:r>
    </w:p>
    <w:p w:rsidR="008C0FF0" w:rsidRPr="003732EA" w:rsidRDefault="008C0FF0" w:rsidP="00B02CEC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Tumor Size: 2.0cm x 2.5cm x 3.0cm mass</w:t>
      </w:r>
    </w:p>
    <w:p w:rsidR="008C0FF0" w:rsidRPr="003732EA" w:rsidRDefault="008C0FF0" w:rsidP="00B02CEC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Nottingham Histologic Score: 7</w:t>
      </w:r>
    </w:p>
    <w:p w:rsidR="008C0FF0" w:rsidRPr="003732EA" w:rsidRDefault="008C0FF0" w:rsidP="00B02CEC">
      <w:pPr>
        <w:numPr>
          <w:ilvl w:val="1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Glandular/Tubular Differentiation: 3</w:t>
      </w:r>
    </w:p>
    <w:p w:rsidR="008C0FF0" w:rsidRPr="003732EA" w:rsidRDefault="008C0FF0" w:rsidP="00B02CEC">
      <w:pPr>
        <w:numPr>
          <w:ilvl w:val="1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Nuclear Pleomorphism: 3</w:t>
      </w:r>
    </w:p>
    <w:p w:rsidR="008C0FF0" w:rsidRPr="003732EA" w:rsidRDefault="008C0FF0" w:rsidP="00B02CEC">
      <w:pPr>
        <w:numPr>
          <w:ilvl w:val="1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Mitotic Rate: 1</w:t>
      </w:r>
    </w:p>
    <w:p w:rsidR="008C0FF0" w:rsidRDefault="008C0FF0" w:rsidP="00B02CEC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Margins: </w:t>
      </w:r>
      <w:r w:rsidR="003B47EC">
        <w:rPr>
          <w:rFonts w:eastAsia="Times New Roman" w:cs="Helvetica"/>
          <w:sz w:val="24"/>
          <w:szCs w:val="24"/>
        </w:rPr>
        <w:t xml:space="preserve">microscopically </w:t>
      </w:r>
      <w:r w:rsidRPr="003732EA">
        <w:rPr>
          <w:rFonts w:eastAsia="Times New Roman" w:cs="Helvetica"/>
          <w:sz w:val="24"/>
          <w:szCs w:val="24"/>
        </w:rPr>
        <w:t>positive for invasive carcinoma</w:t>
      </w:r>
      <w:r w:rsidR="003B47EC">
        <w:rPr>
          <w:rFonts w:eastAsia="Times New Roman" w:cs="Helvetica"/>
          <w:sz w:val="24"/>
          <w:szCs w:val="24"/>
        </w:rPr>
        <w:t xml:space="preserve">. </w:t>
      </w:r>
    </w:p>
    <w:p w:rsidR="003B47EC" w:rsidRDefault="003B47EC" w:rsidP="003B47EC">
      <w:pPr>
        <w:pStyle w:val="ListParagraph"/>
        <w:numPr>
          <w:ilvl w:val="0"/>
          <w:numId w:val="7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Skin</w:t>
      </w:r>
      <w:r>
        <w:rPr>
          <w:rFonts w:asciiTheme="minorHAnsi" w:hAnsiTheme="minorHAnsi" w:cs="Helvetica"/>
        </w:rPr>
        <w:t xml:space="preserve"> involvement: Not identified</w:t>
      </w:r>
      <w:r w:rsidRPr="003732EA">
        <w:rPr>
          <w:rFonts w:asciiTheme="minorHAnsi" w:hAnsiTheme="minorHAnsi" w:cs="Helvetica"/>
        </w:rPr>
        <w:t xml:space="preserve">. </w:t>
      </w:r>
      <w:r w:rsidR="00CA62BC">
        <w:rPr>
          <w:rFonts w:asciiTheme="minorHAnsi" w:hAnsiTheme="minorHAnsi" w:cs="Helvetica"/>
        </w:rPr>
        <w:t>No dermal lymphatic involvement.</w:t>
      </w:r>
    </w:p>
    <w:p w:rsidR="003B47EC" w:rsidRPr="003B47EC" w:rsidRDefault="003B47EC" w:rsidP="003B47EC">
      <w:pPr>
        <w:pStyle w:val="ListParagraph"/>
        <w:numPr>
          <w:ilvl w:val="0"/>
          <w:numId w:val="7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Muscle involvement: Not identified</w:t>
      </w:r>
    </w:p>
    <w:p w:rsidR="008C0FF0" w:rsidRPr="003732EA" w:rsidRDefault="008C0FF0" w:rsidP="00B02CEC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Sentinel Lymph node biopsy</w:t>
      </w:r>
    </w:p>
    <w:p w:rsidR="009B3904" w:rsidRPr="003732EA" w:rsidRDefault="008C0FF0" w:rsidP="00B02CEC">
      <w:pPr>
        <w:numPr>
          <w:ilvl w:val="1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1 of 2 sentinel nodes positive</w:t>
      </w:r>
      <w:r w:rsidR="00040E28">
        <w:rPr>
          <w:rFonts w:eastAsia="Times New Roman" w:cs="Helvetica"/>
          <w:sz w:val="24"/>
          <w:szCs w:val="24"/>
        </w:rPr>
        <w:t>-</w:t>
      </w:r>
      <w:r w:rsidR="009B3904" w:rsidRPr="003732EA">
        <w:rPr>
          <w:rFonts w:eastAsia="Times New Roman" w:cs="Helvetica"/>
          <w:sz w:val="24"/>
          <w:szCs w:val="24"/>
        </w:rPr>
        <w:t>metastasis measuring 4mm</w:t>
      </w:r>
    </w:p>
    <w:p w:rsidR="008C0FF0" w:rsidRPr="003732EA" w:rsidRDefault="009B3904" w:rsidP="00B02CEC">
      <w:pPr>
        <w:numPr>
          <w:ilvl w:val="0"/>
          <w:numId w:val="7"/>
        </w:num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Oncotype DX score of 22</w:t>
      </w:r>
    </w:p>
    <w:p w:rsidR="008C0FF0" w:rsidRPr="003732EA" w:rsidRDefault="008C0FF0" w:rsidP="00B02CEC">
      <w:pPr>
        <w:spacing w:after="0" w:line="240" w:lineRule="auto"/>
        <w:ind w:left="1440"/>
        <w:rPr>
          <w:rFonts w:eastAsia="Times New Roman" w:cs="Helvetica"/>
          <w:sz w:val="24"/>
          <w:szCs w:val="24"/>
        </w:rPr>
      </w:pPr>
    </w:p>
    <w:p w:rsidR="00EC015D" w:rsidRPr="003732EA" w:rsidRDefault="008C0FF0" w:rsidP="00B02CEC">
      <w:pPr>
        <w:spacing w:after="0"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Radiation</w:t>
      </w:r>
      <w:r w:rsidR="00EC015D" w:rsidRPr="003732EA">
        <w:rPr>
          <w:rFonts w:eastAsia="Times New Roman" w:cs="Helvetica"/>
          <w:b/>
          <w:sz w:val="24"/>
          <w:szCs w:val="24"/>
        </w:rPr>
        <w:t>:</w:t>
      </w:r>
    </w:p>
    <w:p w:rsidR="008C0FF0" w:rsidRPr="003732EA" w:rsidRDefault="008C0FF0" w:rsidP="00B02CEC">
      <w:pPr>
        <w:spacing w:after="0"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Total dose of 40 Gy in 15 fractions of IMRT to the </w:t>
      </w:r>
      <w:r w:rsidR="007C51C2">
        <w:rPr>
          <w:rFonts w:eastAsia="Times New Roman" w:cs="Helvetica"/>
          <w:sz w:val="24"/>
          <w:szCs w:val="24"/>
        </w:rPr>
        <w:t>left</w:t>
      </w:r>
      <w:r w:rsidRPr="003732EA">
        <w:rPr>
          <w:rFonts w:eastAsia="Times New Roman" w:cs="Helvetica"/>
          <w:sz w:val="24"/>
          <w:szCs w:val="24"/>
        </w:rPr>
        <w:t xml:space="preserve"> breast and axillary lymph nodes. Tamoxifen started after radiation treatment finished</w:t>
      </w:r>
      <w:r w:rsidR="003147EA" w:rsidRPr="003732EA">
        <w:rPr>
          <w:rFonts w:eastAsia="Times New Roman" w:cs="Helvetica"/>
          <w:sz w:val="24"/>
          <w:szCs w:val="24"/>
        </w:rPr>
        <w:t>.</w:t>
      </w:r>
    </w:p>
    <w:p w:rsidR="00EC015D" w:rsidRPr="003732EA" w:rsidRDefault="00EC015D" w:rsidP="00904B08">
      <w:pPr>
        <w:spacing w:line="240" w:lineRule="auto"/>
        <w:rPr>
          <w:rFonts w:eastAsia="Times New Roman" w:cs="Helvetica"/>
          <w:sz w:val="24"/>
          <w:szCs w:val="24"/>
        </w:rPr>
      </w:pPr>
    </w:p>
    <w:p w:rsidR="00904B08" w:rsidRPr="003732EA" w:rsidRDefault="00904B08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33B8A" w:rsidRPr="003732EA" w:rsidRDefault="00B33B8A" w:rsidP="00B33B8A">
      <w:pPr>
        <w:spacing w:line="240" w:lineRule="auto"/>
        <w:rPr>
          <w:rFonts w:eastAsia="Times New Roman" w:cs="Helvetica"/>
          <w:sz w:val="24"/>
          <w:szCs w:val="24"/>
        </w:rPr>
      </w:pPr>
    </w:p>
    <w:p w:rsidR="00B02CEC" w:rsidRDefault="00B02CEC">
      <w:pPr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231"/>
        <w:gridCol w:w="1294"/>
        <w:gridCol w:w="971"/>
        <w:gridCol w:w="171"/>
        <w:gridCol w:w="1497"/>
        <w:gridCol w:w="1739"/>
        <w:gridCol w:w="1447"/>
      </w:tblGrid>
      <w:tr w:rsidR="00904B08" w:rsidRPr="003732EA" w:rsidTr="00854E77">
        <w:trPr>
          <w:trHeight w:val="1430"/>
        </w:trPr>
        <w:tc>
          <w:tcPr>
            <w:tcW w:w="4667" w:type="dxa"/>
            <w:gridSpan w:val="4"/>
            <w:shd w:val="clear" w:color="auto" w:fill="auto"/>
          </w:tcPr>
          <w:p w:rsidR="00904B08" w:rsidRPr="003732EA" w:rsidRDefault="00904B08" w:rsidP="00904B0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lastRenderedPageBreak/>
              <w:br w:type="page"/>
            </w: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904B08" w:rsidRPr="003732EA" w:rsidRDefault="00403EE0" w:rsidP="00F07AB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C502 – superior inner quadrant</w:t>
            </w:r>
          </w:p>
          <w:p w:rsidR="00904B08" w:rsidRPr="003732EA" w:rsidRDefault="00904B08" w:rsidP="00904B0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904B08" w:rsidRPr="003732EA" w:rsidRDefault="00403EE0" w:rsidP="00F07AB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8500/3</w:t>
            </w:r>
          </w:p>
        </w:tc>
        <w:tc>
          <w:tcPr>
            <w:tcW w:w="4683" w:type="dxa"/>
            <w:gridSpan w:val="3"/>
            <w:shd w:val="clear" w:color="auto" w:fill="auto"/>
          </w:tcPr>
          <w:p w:rsidR="00904B08" w:rsidRPr="003732EA" w:rsidRDefault="00904B08" w:rsidP="00904B0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904B08" w:rsidRPr="003732EA" w:rsidRDefault="00403EE0" w:rsidP="005540D3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2 </w:t>
            </w:r>
            <w:r w:rsidR="00A35CDD"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 - Nottingham score of 7 (Instructions for Coding Grade for 2014+  Coding for Solid Tumors Rule 6)</w:t>
            </w:r>
          </w:p>
        </w:tc>
      </w:tr>
      <w:tr w:rsidR="00904B08" w:rsidRPr="003732EA" w:rsidTr="00854E77">
        <w:tc>
          <w:tcPr>
            <w:tcW w:w="9350" w:type="dxa"/>
            <w:gridSpan w:val="7"/>
            <w:shd w:val="clear" w:color="auto" w:fill="auto"/>
          </w:tcPr>
          <w:p w:rsidR="00904B08" w:rsidRPr="003732EA" w:rsidRDefault="00904B08" w:rsidP="00F07AB8">
            <w:pPr>
              <w:spacing w:after="0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3732EA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Tumor Size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030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FA7665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020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Extension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893EFC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100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10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CD0D2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999</w:t>
            </w:r>
          </w:p>
        </w:tc>
      </w:tr>
      <w:tr w:rsidR="00904B08" w:rsidRPr="003732EA" w:rsidTr="00854E77">
        <w:trPr>
          <w:trHeight w:val="368"/>
        </w:trPr>
        <w:tc>
          <w:tcPr>
            <w:tcW w:w="2231" w:type="dxa"/>
            <w:shd w:val="clear" w:color="auto" w:fill="auto"/>
          </w:tcPr>
          <w:p w:rsidR="00904B08" w:rsidRPr="003732EA" w:rsidRDefault="00904B08" w:rsidP="005540D3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 xml:space="preserve">CS </w:t>
            </w:r>
            <w:r w:rsidR="005540D3">
              <w:rPr>
                <w:rFonts w:cs="Calibri"/>
                <w:bCs/>
                <w:color w:val="365F91"/>
              </w:rPr>
              <w:t>TS</w:t>
            </w:r>
            <w:r w:rsidRPr="003732EA">
              <w:rPr>
                <w:rFonts w:cs="Calibri"/>
                <w:bCs/>
                <w:color w:val="365F91"/>
              </w:rPr>
              <w:t>/Ext Eval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3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11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CD0D2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999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250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12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FA7665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Lymph Nodes Eval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3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13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CD0D2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999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B33B8A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Reg</w:t>
            </w:r>
            <w:r w:rsidR="00904B08" w:rsidRPr="003732EA">
              <w:rPr>
                <w:rFonts w:cs="Calibri"/>
                <w:bCs/>
                <w:color w:val="365F91"/>
              </w:rPr>
              <w:t xml:space="preserve"> Nodes Positive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A35CDD">
            <w:pPr>
              <w:tabs>
                <w:tab w:val="center" w:pos="882"/>
              </w:tabs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01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14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904B08" w:rsidRPr="003732EA" w:rsidTr="00854E77">
        <w:trPr>
          <w:trHeight w:val="350"/>
        </w:trPr>
        <w:tc>
          <w:tcPr>
            <w:tcW w:w="2231" w:type="dxa"/>
            <w:shd w:val="clear" w:color="auto" w:fill="auto"/>
          </w:tcPr>
          <w:p w:rsidR="00904B08" w:rsidRPr="003732EA" w:rsidRDefault="00B33B8A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Reg</w:t>
            </w:r>
            <w:r w:rsidR="00904B08" w:rsidRPr="003732EA">
              <w:rPr>
                <w:rFonts w:cs="Calibri"/>
                <w:bCs/>
                <w:color w:val="365F91"/>
              </w:rPr>
              <w:t xml:space="preserve"> Nodes Examined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02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15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020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Mets at Dx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16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110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Mets Eval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17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010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18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color w:val="365F91"/>
              </w:rPr>
            </w:pPr>
            <w:r w:rsidRPr="003732EA">
              <w:rPr>
                <w:color w:val="365F91"/>
              </w:rPr>
              <w:t>010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19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color w:val="365F91"/>
              </w:rPr>
            </w:pPr>
            <w:r w:rsidRPr="003732EA">
              <w:rPr>
                <w:color w:val="365F91"/>
              </w:rPr>
              <w:t>001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20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color w:val="365F91"/>
              </w:rPr>
            </w:pPr>
            <w:r w:rsidRPr="003732EA">
              <w:rPr>
                <w:color w:val="365F91"/>
              </w:rPr>
              <w:t>987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21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99488D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5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A35CDD" w:rsidRPr="003732EA" w:rsidRDefault="00A35CDD" w:rsidP="00F07AB8">
            <w:pPr>
              <w:spacing w:after="0"/>
              <w:rPr>
                <w:color w:val="365F91"/>
              </w:rPr>
            </w:pPr>
            <w:r w:rsidRPr="003732EA">
              <w:rPr>
                <w:color w:val="365F91"/>
              </w:rPr>
              <w:t>987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22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010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276242" w:rsidP="00F07AB8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987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23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022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A35CDD" w:rsidP="00F07AB8">
            <w:pPr>
              <w:spacing w:after="0"/>
              <w:rPr>
                <w:color w:val="365F91"/>
              </w:rPr>
            </w:pPr>
            <w:r w:rsidRPr="003732EA">
              <w:rPr>
                <w:color w:val="365F91"/>
              </w:rPr>
              <w:t>070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24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CD0D2A" w:rsidP="006661CA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9</w:t>
            </w:r>
            <w:r w:rsidR="006661CA">
              <w:rPr>
                <w:rFonts w:cs="Calibri"/>
                <w:color w:val="365F91"/>
              </w:rPr>
              <w:t>88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FA7665" w:rsidP="00F07AB8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25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CD0D2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988</w:t>
            </w:r>
          </w:p>
        </w:tc>
      </w:tr>
      <w:tr w:rsidR="00854E77" w:rsidRPr="003732EA" w:rsidTr="00854E77">
        <w:trPr>
          <w:trHeight w:val="413"/>
        </w:trPr>
        <w:tc>
          <w:tcPr>
            <w:tcW w:w="2231" w:type="dxa"/>
            <w:shd w:val="clear" w:color="auto" w:fill="auto"/>
          </w:tcPr>
          <w:p w:rsidR="00854E77" w:rsidRPr="003732EA" w:rsidRDefault="00854E77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7119" w:type="dxa"/>
            <w:gridSpan w:val="6"/>
            <w:shd w:val="clear" w:color="auto" w:fill="D3DFEE"/>
          </w:tcPr>
          <w:p w:rsidR="00854E77" w:rsidRPr="003732EA" w:rsidRDefault="00893EFC" w:rsidP="00893EFC">
            <w:pPr>
              <w:spacing w:after="0"/>
              <w:rPr>
                <w:rFonts w:cs="Calibri"/>
                <w:color w:val="365F91"/>
              </w:rPr>
            </w:pPr>
            <w:r>
              <w:rPr>
                <w:color w:val="365F91"/>
              </w:rPr>
              <w:t>3</w:t>
            </w:r>
            <w:r w:rsidR="006C7819">
              <w:rPr>
                <w:color w:val="365F91"/>
              </w:rPr>
              <w:t xml:space="preserve"> - </w:t>
            </w:r>
            <w:r w:rsidR="006C7819" w:rsidRPr="006C7819">
              <w:rPr>
                <w:color w:val="365F91"/>
              </w:rPr>
              <w:t>ipsilateral regional lymph node(s) involved</w:t>
            </w:r>
          </w:p>
        </w:tc>
      </w:tr>
      <w:tr w:rsidR="00904B08" w:rsidRPr="003732EA" w:rsidTr="00854E77">
        <w:tc>
          <w:tcPr>
            <w:tcW w:w="2231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Clinical Stage</w:t>
            </w:r>
          </w:p>
        </w:tc>
        <w:tc>
          <w:tcPr>
            <w:tcW w:w="2265" w:type="dxa"/>
            <w:gridSpan w:val="2"/>
            <w:shd w:val="clear" w:color="auto" w:fill="D3DFEE"/>
          </w:tcPr>
          <w:p w:rsidR="00904B08" w:rsidRPr="003732EA" w:rsidRDefault="00137F10" w:rsidP="001D4372">
            <w:pPr>
              <w:spacing w:after="0"/>
              <w:rPr>
                <w:color w:val="365F91"/>
              </w:rPr>
            </w:pPr>
            <w:r w:rsidRPr="003732EA">
              <w:rPr>
                <w:color w:val="365F91"/>
              </w:rPr>
              <w:t>cT2 cN</w:t>
            </w:r>
            <w:r w:rsidR="001D4372">
              <w:rPr>
                <w:color w:val="365F91"/>
              </w:rPr>
              <w:t>0</w:t>
            </w:r>
            <w:r w:rsidRPr="003732EA">
              <w:rPr>
                <w:color w:val="365F91"/>
              </w:rPr>
              <w:t xml:space="preserve"> cM0</w:t>
            </w:r>
            <w:r w:rsidR="001D4372">
              <w:rPr>
                <w:color w:val="365F91"/>
              </w:rPr>
              <w:t xml:space="preserve"> Stage IIA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Path Stage</w:t>
            </w:r>
          </w:p>
        </w:tc>
        <w:tc>
          <w:tcPr>
            <w:tcW w:w="3186" w:type="dxa"/>
            <w:gridSpan w:val="2"/>
            <w:shd w:val="clear" w:color="auto" w:fill="D3DFEE"/>
          </w:tcPr>
          <w:p w:rsidR="00904B08" w:rsidRPr="003732EA" w:rsidRDefault="00137F10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pT2 pN1</w:t>
            </w:r>
            <w:r w:rsidR="006661CA">
              <w:rPr>
                <w:rFonts w:cs="Calibri"/>
                <w:color w:val="365F91"/>
              </w:rPr>
              <w:t>a</w:t>
            </w:r>
            <w:r w:rsidRPr="003732EA">
              <w:rPr>
                <w:rFonts w:cs="Calibri"/>
                <w:color w:val="365F91"/>
              </w:rPr>
              <w:t xml:space="preserve"> </w:t>
            </w:r>
            <w:r w:rsidRPr="003732EA">
              <w:rPr>
                <w:rFonts w:cs="Calibri"/>
                <w:color w:val="FF0000"/>
              </w:rPr>
              <w:t>cM0</w:t>
            </w:r>
            <w:r w:rsidR="003F6AB1" w:rsidRPr="003732EA">
              <w:rPr>
                <w:rFonts w:cs="Calibri"/>
                <w:color w:val="FF0000"/>
              </w:rPr>
              <w:t xml:space="preserve"> </w:t>
            </w:r>
            <w:r w:rsidR="003F6AB1" w:rsidRPr="003732EA">
              <w:rPr>
                <w:rFonts w:cs="Calibri"/>
                <w:color w:val="1F497D" w:themeColor="text2"/>
              </w:rPr>
              <w:t>Stage IIB</w:t>
            </w:r>
          </w:p>
        </w:tc>
      </w:tr>
      <w:tr w:rsidR="00904B08" w:rsidRPr="003732EA" w:rsidTr="00854E77">
        <w:tc>
          <w:tcPr>
            <w:tcW w:w="9350" w:type="dxa"/>
            <w:gridSpan w:val="7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3732EA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904B08" w:rsidRPr="003732EA" w:rsidTr="00854E77">
        <w:trPr>
          <w:trHeight w:val="70"/>
        </w:trPr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137F10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02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447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54E77"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color w:val="365F91"/>
              </w:rPr>
            </w:pPr>
            <w:r w:rsidRPr="003732EA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447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54E77"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137F10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22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447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19</w:t>
            </w:r>
          </w:p>
        </w:tc>
      </w:tr>
      <w:tr w:rsidR="00904B08" w:rsidRPr="003732EA" w:rsidTr="00854E77"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137F10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2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447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31</w:t>
            </w:r>
          </w:p>
        </w:tc>
      </w:tr>
      <w:tr w:rsidR="00904B08" w:rsidRPr="003732EA" w:rsidTr="00854E77"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6661C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447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04000</w:t>
            </w:r>
          </w:p>
        </w:tc>
      </w:tr>
      <w:tr w:rsidR="00904B08" w:rsidRPr="003732EA" w:rsidTr="00854E77"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447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</w:tr>
      <w:tr w:rsidR="00904B08" w:rsidRPr="003732EA" w:rsidTr="00854E77"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137F10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447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00000</w:t>
            </w:r>
          </w:p>
        </w:tc>
      </w:tr>
      <w:tr w:rsidR="00904B08" w:rsidRPr="003732EA" w:rsidTr="00854E77"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01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447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015</w:t>
            </w:r>
          </w:p>
        </w:tc>
      </w:tr>
      <w:tr w:rsidR="00904B08" w:rsidRPr="003732EA" w:rsidTr="00854E77"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447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</w:t>
            </w:r>
          </w:p>
        </w:tc>
      </w:tr>
      <w:tr w:rsidR="00904B08" w:rsidRPr="003732EA" w:rsidTr="00854E77">
        <w:trPr>
          <w:trHeight w:val="287"/>
        </w:trPr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447" w:type="dxa"/>
            <w:shd w:val="clear" w:color="auto" w:fill="D3DFEE"/>
          </w:tcPr>
          <w:p w:rsidR="00904B08" w:rsidRPr="003732EA" w:rsidRDefault="007C51C2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</w:t>
            </w:r>
          </w:p>
        </w:tc>
      </w:tr>
      <w:tr w:rsidR="00904B08" w:rsidRPr="003732EA" w:rsidTr="00854E77">
        <w:tc>
          <w:tcPr>
            <w:tcW w:w="3525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971" w:type="dxa"/>
            <w:shd w:val="clear" w:color="auto" w:fill="D3DFEE"/>
          </w:tcPr>
          <w:p w:rsidR="00904B08" w:rsidRPr="003732EA" w:rsidRDefault="00B33B8A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3</w:t>
            </w:r>
          </w:p>
        </w:tc>
        <w:tc>
          <w:tcPr>
            <w:tcW w:w="3407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447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</w:tbl>
    <w:p w:rsidR="00890CE5" w:rsidRPr="003732EA" w:rsidRDefault="00890CE5" w:rsidP="00904B08">
      <w:pPr>
        <w:pStyle w:val="Heading2"/>
        <w:jc w:val="center"/>
        <w:rPr>
          <w:rFonts w:asciiTheme="minorHAnsi" w:hAnsiTheme="minorHAnsi"/>
        </w:rPr>
      </w:pPr>
      <w:r w:rsidRPr="003732EA">
        <w:rPr>
          <w:rFonts w:asciiTheme="minorHAnsi" w:hAnsiTheme="minorHAnsi"/>
        </w:rPr>
        <w:lastRenderedPageBreak/>
        <w:t>Case</w:t>
      </w:r>
      <w:r w:rsidR="00904B08" w:rsidRPr="003732EA">
        <w:rPr>
          <w:rFonts w:asciiTheme="minorHAnsi" w:hAnsiTheme="minorHAnsi"/>
        </w:rPr>
        <w:t xml:space="preserve"> Scenario</w:t>
      </w:r>
      <w:r w:rsidR="00777A0C" w:rsidRPr="003732EA">
        <w:rPr>
          <w:rFonts w:asciiTheme="minorHAnsi" w:hAnsiTheme="minorHAnsi"/>
        </w:rPr>
        <w:t xml:space="preserve"> 2</w:t>
      </w:r>
    </w:p>
    <w:p w:rsidR="003147EA" w:rsidRPr="003732EA" w:rsidRDefault="00153C19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 xml:space="preserve">Background: </w:t>
      </w:r>
    </w:p>
    <w:p w:rsidR="00907FD8" w:rsidRDefault="00153C19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02/15/1</w:t>
      </w:r>
      <w:r w:rsidR="003147EA" w:rsidRPr="003732EA">
        <w:rPr>
          <w:rFonts w:eastAsia="Times New Roman" w:cs="Helvetica"/>
          <w:sz w:val="24"/>
          <w:szCs w:val="24"/>
        </w:rPr>
        <w:t>5</w:t>
      </w:r>
      <w:r w:rsidRPr="003732EA">
        <w:rPr>
          <w:rFonts w:eastAsia="Times New Roman" w:cs="Helvetica"/>
          <w:sz w:val="24"/>
          <w:szCs w:val="24"/>
        </w:rPr>
        <w:t xml:space="preserve"> </w:t>
      </w:r>
      <w:proofErr w:type="gramStart"/>
      <w:r w:rsidR="00B33B8A" w:rsidRPr="003732EA">
        <w:rPr>
          <w:rFonts w:eastAsia="Times New Roman" w:cs="Helvetica"/>
          <w:sz w:val="24"/>
          <w:szCs w:val="24"/>
        </w:rPr>
        <w:t>The</w:t>
      </w:r>
      <w:proofErr w:type="gramEnd"/>
      <w:r w:rsidRPr="003732EA">
        <w:rPr>
          <w:rFonts w:eastAsia="Times New Roman" w:cs="Helvetica"/>
          <w:sz w:val="24"/>
          <w:szCs w:val="24"/>
        </w:rPr>
        <w:t xml:space="preserve"> patient is an </w:t>
      </w:r>
      <w:r w:rsidR="00545DFE" w:rsidRPr="003732EA">
        <w:rPr>
          <w:rFonts w:eastAsia="Times New Roman" w:cs="Helvetica"/>
          <w:sz w:val="24"/>
          <w:szCs w:val="24"/>
        </w:rPr>
        <w:t>63</w:t>
      </w:r>
      <w:r w:rsidRPr="003732EA">
        <w:rPr>
          <w:rFonts w:eastAsia="Times New Roman" w:cs="Helvetica"/>
          <w:sz w:val="24"/>
          <w:szCs w:val="24"/>
        </w:rPr>
        <w:t xml:space="preserve">-year-old, white female who has been </w:t>
      </w:r>
      <w:r w:rsidR="00545DFE" w:rsidRPr="003732EA">
        <w:rPr>
          <w:rFonts w:eastAsia="Times New Roman" w:cs="Helvetica"/>
          <w:sz w:val="24"/>
          <w:szCs w:val="24"/>
        </w:rPr>
        <w:t>post-</w:t>
      </w:r>
      <w:r w:rsidRPr="003732EA">
        <w:rPr>
          <w:rFonts w:eastAsia="Times New Roman" w:cs="Helvetica"/>
          <w:sz w:val="24"/>
          <w:szCs w:val="24"/>
        </w:rPr>
        <w:t>menopausal for several years</w:t>
      </w:r>
      <w:r w:rsidR="00890CE5" w:rsidRPr="003732EA">
        <w:rPr>
          <w:rFonts w:eastAsia="Times New Roman" w:cs="Helvetica"/>
          <w:sz w:val="24"/>
          <w:szCs w:val="24"/>
        </w:rPr>
        <w:t>. A</w:t>
      </w:r>
      <w:r w:rsidRPr="003732EA">
        <w:rPr>
          <w:rFonts w:eastAsia="Times New Roman" w:cs="Helvetica"/>
          <w:sz w:val="24"/>
          <w:szCs w:val="24"/>
        </w:rPr>
        <w:t xml:space="preserve">n abnormal mammogram </w:t>
      </w:r>
      <w:r w:rsidR="00890CE5" w:rsidRPr="003732EA">
        <w:rPr>
          <w:rFonts w:eastAsia="Times New Roman" w:cs="Helvetica"/>
          <w:sz w:val="24"/>
          <w:szCs w:val="24"/>
        </w:rPr>
        <w:t xml:space="preserve">was </w:t>
      </w:r>
      <w:r w:rsidRPr="003732EA">
        <w:rPr>
          <w:rFonts w:eastAsia="Times New Roman" w:cs="Helvetica"/>
          <w:sz w:val="24"/>
          <w:szCs w:val="24"/>
        </w:rPr>
        <w:t xml:space="preserve">obtained </w:t>
      </w:r>
      <w:r w:rsidR="00890CE5" w:rsidRPr="003732EA">
        <w:rPr>
          <w:rFonts w:eastAsia="Times New Roman" w:cs="Helvetica"/>
          <w:sz w:val="24"/>
          <w:szCs w:val="24"/>
        </w:rPr>
        <w:t xml:space="preserve">on </w:t>
      </w:r>
      <w:r w:rsidRPr="003732EA">
        <w:rPr>
          <w:rFonts w:eastAsia="Times New Roman" w:cs="Helvetica"/>
          <w:sz w:val="24"/>
          <w:szCs w:val="24"/>
        </w:rPr>
        <w:t>01/07/1</w:t>
      </w:r>
      <w:r w:rsidR="003147EA" w:rsidRPr="003732EA">
        <w:rPr>
          <w:rFonts w:eastAsia="Times New Roman" w:cs="Helvetica"/>
          <w:sz w:val="24"/>
          <w:szCs w:val="24"/>
        </w:rPr>
        <w:t>5</w:t>
      </w:r>
      <w:r w:rsidRPr="003732EA">
        <w:rPr>
          <w:rFonts w:eastAsia="Times New Roman" w:cs="Helvetica"/>
          <w:sz w:val="24"/>
          <w:szCs w:val="24"/>
        </w:rPr>
        <w:t xml:space="preserve">. </w:t>
      </w:r>
      <w:r w:rsidR="00907FD8">
        <w:rPr>
          <w:rFonts w:eastAsia="Times New Roman" w:cs="Helvetica"/>
          <w:sz w:val="24"/>
          <w:szCs w:val="24"/>
        </w:rPr>
        <w:t xml:space="preserve">Physical exam revealed a large mass in the upper outer quadrant of the </w:t>
      </w:r>
      <w:r w:rsidR="00347052">
        <w:rPr>
          <w:rFonts w:eastAsia="Times New Roman" w:cs="Helvetica"/>
          <w:sz w:val="24"/>
          <w:szCs w:val="24"/>
        </w:rPr>
        <w:t>right</w:t>
      </w:r>
      <w:r w:rsidR="00907FD8">
        <w:rPr>
          <w:rFonts w:eastAsia="Times New Roman" w:cs="Helvetica"/>
          <w:sz w:val="24"/>
          <w:szCs w:val="24"/>
        </w:rPr>
        <w:t xml:space="preserve"> breast and a second fixed palpable mass in the axillary region. </w:t>
      </w:r>
      <w:r w:rsidR="00890CE5" w:rsidRPr="003732EA">
        <w:rPr>
          <w:rFonts w:eastAsia="Times New Roman" w:cs="Helvetica"/>
          <w:sz w:val="24"/>
          <w:szCs w:val="24"/>
        </w:rPr>
        <w:t>Patient</w:t>
      </w:r>
      <w:r w:rsidRPr="003732EA">
        <w:rPr>
          <w:rFonts w:eastAsia="Times New Roman" w:cs="Helvetica"/>
          <w:sz w:val="24"/>
          <w:szCs w:val="24"/>
        </w:rPr>
        <w:t xml:space="preserve"> was referred for a guided needle biopsy of </w:t>
      </w:r>
      <w:r w:rsidR="00890CE5" w:rsidRPr="003732EA">
        <w:rPr>
          <w:rFonts w:eastAsia="Times New Roman" w:cs="Helvetica"/>
          <w:sz w:val="24"/>
          <w:szCs w:val="24"/>
        </w:rPr>
        <w:t>the</w:t>
      </w:r>
      <w:r w:rsidRPr="003732EA">
        <w:rPr>
          <w:rFonts w:eastAsia="Times New Roman" w:cs="Helvetica"/>
          <w:sz w:val="24"/>
          <w:szCs w:val="24"/>
        </w:rPr>
        <w:t xml:space="preserve"> abnormal mammographic area. </w:t>
      </w:r>
    </w:p>
    <w:p w:rsidR="00153C19" w:rsidRPr="003732EA" w:rsidRDefault="00153C19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The patient has had no bleeding or discharge from the nipple. </w:t>
      </w:r>
      <w:r w:rsidR="00890CE5" w:rsidRPr="003732EA">
        <w:rPr>
          <w:rFonts w:eastAsia="Times New Roman" w:cs="Helvetica"/>
          <w:sz w:val="24"/>
          <w:szCs w:val="24"/>
        </w:rPr>
        <w:t>There is</w:t>
      </w:r>
      <w:r w:rsidRPr="003732EA">
        <w:rPr>
          <w:rFonts w:eastAsia="Times New Roman" w:cs="Helvetica"/>
          <w:sz w:val="24"/>
          <w:szCs w:val="24"/>
        </w:rPr>
        <w:t xml:space="preserve"> a strong family history of breast cancer in her family sister died of breast cancer. The patient has no symptoms of fever or weight loss but </w:t>
      </w:r>
      <w:r w:rsidR="00890CE5" w:rsidRPr="003732EA">
        <w:rPr>
          <w:rFonts w:eastAsia="Times New Roman" w:cs="Helvetica"/>
          <w:sz w:val="24"/>
          <w:szCs w:val="24"/>
        </w:rPr>
        <w:t>does</w:t>
      </w:r>
      <w:r w:rsidRPr="003732EA">
        <w:rPr>
          <w:rFonts w:eastAsia="Times New Roman" w:cs="Helvetica"/>
          <w:sz w:val="24"/>
          <w:szCs w:val="24"/>
        </w:rPr>
        <w:t xml:space="preserve"> </w:t>
      </w:r>
      <w:r w:rsidR="00890CE5" w:rsidRPr="003732EA">
        <w:rPr>
          <w:rFonts w:eastAsia="Times New Roman" w:cs="Helvetica"/>
          <w:sz w:val="24"/>
          <w:szCs w:val="24"/>
        </w:rPr>
        <w:t>experience</w:t>
      </w:r>
      <w:r w:rsidRPr="003732EA">
        <w:rPr>
          <w:rFonts w:eastAsia="Times New Roman" w:cs="Helvetica"/>
          <w:sz w:val="24"/>
          <w:szCs w:val="24"/>
        </w:rPr>
        <w:t xml:space="preserve"> night sweats.</w:t>
      </w:r>
    </w:p>
    <w:p w:rsidR="003732EA" w:rsidRPr="003732EA" w:rsidRDefault="003732EA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Ultrasound</w:t>
      </w:r>
    </w:p>
    <w:p w:rsidR="003732EA" w:rsidRPr="003732EA" w:rsidRDefault="003732EA" w:rsidP="00666903">
      <w:pPr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2/15/15- Breast US: </w:t>
      </w:r>
      <w:r w:rsidR="00666903">
        <w:rPr>
          <w:rFonts w:eastAsia="Times New Roman" w:cs="Helvetica"/>
          <w:sz w:val="24"/>
          <w:szCs w:val="24"/>
        </w:rPr>
        <w:t xml:space="preserve">an ill-defined hypoechoic speculated </w:t>
      </w:r>
      <w:r w:rsidR="00666903" w:rsidRPr="00666903">
        <w:rPr>
          <w:rFonts w:eastAsia="Times New Roman" w:cs="Helvetica"/>
          <w:sz w:val="24"/>
          <w:szCs w:val="24"/>
        </w:rPr>
        <w:t xml:space="preserve">nodule is identified measuring </w:t>
      </w:r>
      <w:r w:rsidR="00666903">
        <w:rPr>
          <w:rFonts w:eastAsia="Times New Roman" w:cs="Helvetica"/>
          <w:sz w:val="24"/>
          <w:szCs w:val="24"/>
        </w:rPr>
        <w:t>3.4 x 4.3 x 2.2cm</w:t>
      </w:r>
      <w:r w:rsidR="00666903" w:rsidRPr="00666903">
        <w:rPr>
          <w:rFonts w:eastAsia="Times New Roman" w:cs="Helvetica"/>
          <w:sz w:val="24"/>
          <w:szCs w:val="24"/>
        </w:rPr>
        <w:t xml:space="preserve"> </w:t>
      </w:r>
      <w:r w:rsidR="00666903">
        <w:rPr>
          <w:rFonts w:eastAsia="Times New Roman" w:cs="Helvetica"/>
          <w:sz w:val="24"/>
          <w:szCs w:val="24"/>
        </w:rPr>
        <w:t>spiculated mass</w:t>
      </w:r>
      <w:r w:rsidRPr="003732EA">
        <w:rPr>
          <w:rFonts w:eastAsia="Times New Roman" w:cs="Helvetica"/>
          <w:sz w:val="24"/>
          <w:szCs w:val="24"/>
        </w:rPr>
        <w:t xml:space="preserve"> in the 1</w:t>
      </w:r>
      <w:r w:rsidR="00922A10">
        <w:rPr>
          <w:rFonts w:eastAsia="Times New Roman" w:cs="Helvetica"/>
          <w:sz w:val="24"/>
          <w:szCs w:val="24"/>
        </w:rPr>
        <w:t>1</w:t>
      </w:r>
      <w:r w:rsidRPr="003732EA">
        <w:rPr>
          <w:rFonts w:eastAsia="Times New Roman" w:cs="Helvetica"/>
          <w:sz w:val="24"/>
          <w:szCs w:val="24"/>
        </w:rPr>
        <w:t xml:space="preserve"> o’clock </w:t>
      </w:r>
      <w:r w:rsidR="00347052">
        <w:rPr>
          <w:rFonts w:eastAsia="Times New Roman" w:cs="Helvetica"/>
          <w:sz w:val="24"/>
          <w:szCs w:val="24"/>
        </w:rPr>
        <w:t>right</w:t>
      </w:r>
      <w:r w:rsidRPr="003732EA">
        <w:rPr>
          <w:rFonts w:eastAsia="Times New Roman" w:cs="Helvetica"/>
          <w:sz w:val="24"/>
          <w:szCs w:val="24"/>
        </w:rPr>
        <w:t xml:space="preserve"> breast</w:t>
      </w:r>
      <w:r w:rsidR="00666903">
        <w:rPr>
          <w:rFonts w:eastAsia="Times New Roman" w:cs="Helvetica"/>
          <w:sz w:val="24"/>
          <w:szCs w:val="24"/>
        </w:rPr>
        <w:t xml:space="preserve"> with involvement of the pectoralis minor.  A 3cm mass in the axillary region mo</w:t>
      </w:r>
      <w:r w:rsidR="00907FD8">
        <w:rPr>
          <w:rFonts w:eastAsia="Times New Roman" w:cs="Helvetica"/>
          <w:sz w:val="24"/>
          <w:szCs w:val="24"/>
        </w:rPr>
        <w:t>st likely represents matted lymph node</w:t>
      </w:r>
      <w:r w:rsidR="00666903">
        <w:rPr>
          <w:rFonts w:eastAsia="Times New Roman" w:cs="Helvetica"/>
          <w:sz w:val="24"/>
          <w:szCs w:val="24"/>
        </w:rPr>
        <w:t xml:space="preserve"> metastasis. A</w:t>
      </w:r>
      <w:r w:rsidRPr="003732EA">
        <w:rPr>
          <w:rFonts w:eastAsia="Times New Roman" w:cs="Helvetica"/>
          <w:sz w:val="24"/>
          <w:szCs w:val="24"/>
        </w:rPr>
        <w:t xml:space="preserve"> stereotactic biopsy </w:t>
      </w:r>
      <w:r w:rsidR="00666903">
        <w:rPr>
          <w:rFonts w:eastAsia="Times New Roman" w:cs="Helvetica"/>
          <w:sz w:val="24"/>
          <w:szCs w:val="24"/>
        </w:rPr>
        <w:t xml:space="preserve">of the breast nodule </w:t>
      </w:r>
      <w:r w:rsidR="00907FD8">
        <w:rPr>
          <w:rFonts w:eastAsia="Times New Roman" w:cs="Helvetica"/>
          <w:sz w:val="24"/>
          <w:szCs w:val="24"/>
        </w:rPr>
        <w:t>and of the axillary mass were</w:t>
      </w:r>
      <w:r w:rsidR="00666903">
        <w:rPr>
          <w:rFonts w:eastAsia="Times New Roman" w:cs="Helvetica"/>
          <w:sz w:val="24"/>
          <w:szCs w:val="24"/>
        </w:rPr>
        <w:t xml:space="preserve"> performed </w:t>
      </w:r>
      <w:r w:rsidRPr="003732EA">
        <w:rPr>
          <w:rFonts w:eastAsia="Times New Roman" w:cs="Helvetica"/>
          <w:sz w:val="24"/>
          <w:szCs w:val="24"/>
        </w:rPr>
        <w:t>to evaluate for potential malignancy</w:t>
      </w:r>
      <w:r w:rsidR="00907FD8">
        <w:rPr>
          <w:rFonts w:eastAsia="Times New Roman" w:cs="Helvetica"/>
          <w:sz w:val="24"/>
          <w:szCs w:val="24"/>
        </w:rPr>
        <w:t>.</w:t>
      </w:r>
    </w:p>
    <w:p w:rsidR="00130D25" w:rsidRDefault="003147EA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r w:rsidRPr="003732EA">
        <w:rPr>
          <w:rFonts w:eastAsia="Times New Roman" w:cs="Helvetica"/>
          <w:b/>
          <w:sz w:val="24"/>
          <w:szCs w:val="24"/>
        </w:rPr>
        <w:t>Pathology</w:t>
      </w:r>
      <w:r w:rsidR="00130D25" w:rsidRPr="003732EA">
        <w:rPr>
          <w:rFonts w:eastAsia="Times New Roman" w:cs="Helvetica"/>
          <w:b/>
          <w:sz w:val="24"/>
          <w:szCs w:val="24"/>
        </w:rPr>
        <w:t xml:space="preserve"> Report: </w:t>
      </w:r>
    </w:p>
    <w:p w:rsidR="00666903" w:rsidRDefault="00666903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907FD8">
        <w:rPr>
          <w:rFonts w:eastAsia="Times New Roman" w:cs="Helvetica"/>
          <w:sz w:val="24"/>
          <w:szCs w:val="24"/>
        </w:rPr>
        <w:t>2/</w:t>
      </w:r>
      <w:r w:rsidR="00907FD8" w:rsidRPr="00907FD8">
        <w:rPr>
          <w:rFonts w:eastAsia="Times New Roman" w:cs="Helvetica"/>
          <w:sz w:val="24"/>
          <w:szCs w:val="24"/>
        </w:rPr>
        <w:t>15/15-Stereotactic Core Biopsy</w:t>
      </w:r>
      <w:r w:rsidRPr="00907FD8">
        <w:rPr>
          <w:rFonts w:eastAsia="Times New Roman" w:cs="Helvetica"/>
          <w:sz w:val="24"/>
          <w:szCs w:val="24"/>
        </w:rPr>
        <w:t xml:space="preserve"> </w:t>
      </w:r>
      <w:r w:rsidR="00907FD8">
        <w:rPr>
          <w:rFonts w:eastAsia="Times New Roman" w:cs="Helvetica"/>
          <w:sz w:val="24"/>
          <w:szCs w:val="24"/>
        </w:rPr>
        <w:t>of breast mass-</w:t>
      </w:r>
      <w:r w:rsidRPr="00907FD8">
        <w:rPr>
          <w:rFonts w:eastAsia="Times New Roman" w:cs="Helvetica"/>
          <w:sz w:val="24"/>
          <w:szCs w:val="24"/>
        </w:rPr>
        <w:t>Invasive ductal carcinoma with comedo</w:t>
      </w:r>
      <w:r w:rsidR="00583C00">
        <w:rPr>
          <w:rFonts w:eastAsia="Times New Roman" w:cs="Helvetica"/>
          <w:sz w:val="24"/>
          <w:szCs w:val="24"/>
        </w:rPr>
        <w:t xml:space="preserve"> </w:t>
      </w:r>
      <w:r w:rsidRPr="00907FD8">
        <w:rPr>
          <w:rFonts w:eastAsia="Times New Roman" w:cs="Helvetica"/>
          <w:sz w:val="24"/>
          <w:szCs w:val="24"/>
        </w:rPr>
        <w:t>features, ER/PR negative (less than 1%), HER/2 negative 1+ by IHC</w:t>
      </w:r>
      <w:r w:rsidR="00583C00">
        <w:rPr>
          <w:rFonts w:eastAsia="Times New Roman" w:cs="Helvetica"/>
          <w:sz w:val="24"/>
          <w:szCs w:val="24"/>
        </w:rPr>
        <w:t>. Nottingham Bloom Richardson score:</w:t>
      </w:r>
      <w:r w:rsidR="00903321">
        <w:rPr>
          <w:rFonts w:eastAsia="Times New Roman" w:cs="Helvetica"/>
          <w:sz w:val="24"/>
          <w:szCs w:val="24"/>
        </w:rPr>
        <w:t xml:space="preserve"> </w:t>
      </w:r>
      <w:r w:rsidR="00583C00">
        <w:rPr>
          <w:rFonts w:eastAsia="Times New Roman" w:cs="Helvetica"/>
          <w:sz w:val="24"/>
          <w:szCs w:val="24"/>
        </w:rPr>
        <w:t>5</w:t>
      </w:r>
    </w:p>
    <w:p w:rsidR="00907FD8" w:rsidRPr="00907FD8" w:rsidRDefault="00907FD8" w:rsidP="003147EA">
      <w:pPr>
        <w:spacing w:line="240" w:lineRule="auto"/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t>Biopsy of axillary mass-invasive carcinoma</w:t>
      </w:r>
    </w:p>
    <w:p w:rsidR="00347052" w:rsidRDefault="001D4372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r>
        <w:rPr>
          <w:rFonts w:eastAsia="Times New Roman" w:cs="Helvetica"/>
          <w:b/>
          <w:sz w:val="24"/>
          <w:szCs w:val="24"/>
        </w:rPr>
        <w:t>Oncologic</w:t>
      </w:r>
      <w:r w:rsidR="00347052">
        <w:rPr>
          <w:rFonts w:eastAsia="Times New Roman" w:cs="Helvetica"/>
          <w:b/>
          <w:sz w:val="24"/>
          <w:szCs w:val="24"/>
        </w:rPr>
        <w:t xml:space="preserve"> Consult</w:t>
      </w:r>
    </w:p>
    <w:p w:rsidR="00347052" w:rsidRPr="00347052" w:rsidRDefault="00347052" w:rsidP="003147EA">
      <w:pPr>
        <w:spacing w:line="240" w:lineRule="auto"/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t xml:space="preserve">Patient completed a regimen of doxorubicin and cyclophosphamide followed by paclitaxel. An MRI of the breast showed the breast tumor now has a maximum dimension of 1.2cm and the axillary mass is no longer present. The patient was referred for </w:t>
      </w:r>
      <w:r w:rsidR="008B42F7">
        <w:rPr>
          <w:rFonts w:eastAsia="Times New Roman" w:cs="Helvetica"/>
          <w:sz w:val="24"/>
          <w:szCs w:val="24"/>
        </w:rPr>
        <w:t xml:space="preserve">a </w:t>
      </w:r>
      <w:r>
        <w:rPr>
          <w:rFonts w:eastAsia="Times New Roman" w:cs="Helvetica"/>
          <w:sz w:val="24"/>
          <w:szCs w:val="24"/>
        </w:rPr>
        <w:t xml:space="preserve">partial mastectomy and axillary node dissection. </w:t>
      </w:r>
      <w:r w:rsidR="008B42F7">
        <w:rPr>
          <w:rFonts w:eastAsia="Times New Roman" w:cs="Helvetica"/>
          <w:sz w:val="24"/>
          <w:szCs w:val="24"/>
        </w:rPr>
        <w:t xml:space="preserve">Following surgery she completed her regimen of chemotherapy. </w:t>
      </w:r>
    </w:p>
    <w:p w:rsidR="00347052" w:rsidRPr="00347052" w:rsidRDefault="00347052" w:rsidP="003147EA">
      <w:pPr>
        <w:spacing w:line="240" w:lineRule="auto"/>
        <w:rPr>
          <w:rFonts w:eastAsia="Times New Roman" w:cs="Helvetica"/>
          <w:b/>
          <w:sz w:val="24"/>
          <w:szCs w:val="24"/>
        </w:rPr>
      </w:pPr>
      <w:r w:rsidRPr="00347052">
        <w:rPr>
          <w:rFonts w:eastAsia="Times New Roman" w:cs="Helvetica"/>
          <w:b/>
          <w:sz w:val="24"/>
          <w:szCs w:val="24"/>
        </w:rPr>
        <w:t>Operative Procedure</w:t>
      </w:r>
      <w:r>
        <w:rPr>
          <w:rFonts w:eastAsia="Times New Roman" w:cs="Helvetica"/>
          <w:b/>
          <w:sz w:val="24"/>
          <w:szCs w:val="24"/>
        </w:rPr>
        <w:t>-</w:t>
      </w:r>
      <w:r w:rsidRPr="00347052">
        <w:rPr>
          <w:rFonts w:eastAsia="Times New Roman" w:cs="Helvetica"/>
          <w:sz w:val="24"/>
          <w:szCs w:val="24"/>
        </w:rPr>
        <w:t>partial mastectomy and axillary node dissection.</w:t>
      </w:r>
    </w:p>
    <w:p w:rsidR="00130D25" w:rsidRPr="003732EA" w:rsidRDefault="00031000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>Final Diagnosis</w:t>
      </w:r>
      <w:r w:rsidR="00130D25" w:rsidRPr="003732EA">
        <w:rPr>
          <w:rFonts w:eastAsia="Times New Roman" w:cs="Helvetica"/>
          <w:sz w:val="24"/>
          <w:szCs w:val="24"/>
        </w:rPr>
        <w:t>:</w:t>
      </w:r>
      <w:r w:rsidR="0032100F" w:rsidRPr="003732EA">
        <w:rPr>
          <w:rFonts w:eastAsia="Times New Roman" w:cs="Helvetica"/>
          <w:sz w:val="24"/>
          <w:szCs w:val="24"/>
        </w:rPr>
        <w:t xml:space="preserve"> </w:t>
      </w:r>
      <w:r w:rsidRPr="003732EA">
        <w:rPr>
          <w:rFonts w:eastAsia="Times New Roman" w:cs="Helvetica"/>
          <w:sz w:val="24"/>
          <w:szCs w:val="24"/>
        </w:rPr>
        <w:t xml:space="preserve"> </w:t>
      </w:r>
      <w:r w:rsidR="00C30C79" w:rsidRPr="003732EA">
        <w:rPr>
          <w:rFonts w:eastAsia="Times New Roman" w:cs="Helvetica"/>
          <w:sz w:val="24"/>
          <w:szCs w:val="24"/>
        </w:rPr>
        <w:t>Right breast, partial</w:t>
      </w:r>
      <w:r w:rsidR="00347052">
        <w:rPr>
          <w:rFonts w:eastAsia="Times New Roman" w:cs="Helvetica"/>
          <w:sz w:val="24"/>
          <w:szCs w:val="24"/>
        </w:rPr>
        <w:t xml:space="preserve"> mastectomy</w:t>
      </w:r>
      <w:r w:rsidR="00130D25" w:rsidRPr="003732EA">
        <w:rPr>
          <w:rFonts w:eastAsia="Times New Roman" w:cs="Helvetica"/>
          <w:sz w:val="24"/>
          <w:szCs w:val="24"/>
        </w:rPr>
        <w:t>:</w:t>
      </w:r>
      <w:r w:rsidR="0032100F" w:rsidRPr="003732EA">
        <w:rPr>
          <w:rFonts w:eastAsia="Times New Roman" w:cs="Helvetica"/>
          <w:sz w:val="24"/>
          <w:szCs w:val="24"/>
        </w:rPr>
        <w:t xml:space="preserve"> </w:t>
      </w:r>
      <w:r w:rsidR="00130D25" w:rsidRPr="003732EA">
        <w:rPr>
          <w:rFonts w:eastAsia="Times New Roman" w:cs="Helvetica"/>
          <w:sz w:val="24"/>
          <w:szCs w:val="24"/>
        </w:rPr>
        <w:t xml:space="preserve"> </w:t>
      </w:r>
      <w:r w:rsidR="001A3591">
        <w:rPr>
          <w:rFonts w:eastAsia="Times New Roman" w:cs="Helvetica"/>
          <w:sz w:val="24"/>
          <w:szCs w:val="24"/>
        </w:rPr>
        <w:t xml:space="preserve">invasive </w:t>
      </w:r>
      <w:r w:rsidR="00C30C79" w:rsidRPr="003732EA">
        <w:rPr>
          <w:rFonts w:eastAsia="Times New Roman" w:cs="Helvetica"/>
          <w:sz w:val="24"/>
          <w:szCs w:val="24"/>
        </w:rPr>
        <w:t>comedocarcinoma</w:t>
      </w:r>
      <w:r w:rsidR="003732EA" w:rsidRPr="003732EA">
        <w:rPr>
          <w:rFonts w:eastAsia="Times New Roman" w:cs="Helvetica"/>
          <w:sz w:val="24"/>
          <w:szCs w:val="24"/>
        </w:rPr>
        <w:t xml:space="preserve"> (M</w:t>
      </w:r>
      <w:r w:rsidR="00347052">
        <w:rPr>
          <w:rFonts w:eastAsia="Times New Roman" w:cs="Helvetica"/>
          <w:sz w:val="24"/>
          <w:szCs w:val="24"/>
        </w:rPr>
        <w:t>odified Bloom Richardson grade</w:t>
      </w:r>
      <w:r w:rsidR="00130D25" w:rsidRPr="003732EA">
        <w:rPr>
          <w:rFonts w:eastAsia="Times New Roman" w:cs="Helvetica"/>
          <w:sz w:val="24"/>
          <w:szCs w:val="24"/>
        </w:rPr>
        <w:t xml:space="preserve"> I </w:t>
      </w:r>
      <w:r w:rsidR="00347052">
        <w:rPr>
          <w:rFonts w:eastAsia="Times New Roman" w:cs="Helvetica"/>
          <w:sz w:val="24"/>
          <w:szCs w:val="24"/>
        </w:rPr>
        <w:t>of</w:t>
      </w:r>
      <w:r w:rsidR="00130D25" w:rsidRPr="003732EA">
        <w:rPr>
          <w:rFonts w:eastAsia="Times New Roman" w:cs="Helvetica"/>
          <w:sz w:val="24"/>
          <w:szCs w:val="24"/>
        </w:rPr>
        <w:t xml:space="preserve"> III</w:t>
      </w:r>
      <w:r w:rsidR="001A3591" w:rsidRPr="003732EA">
        <w:rPr>
          <w:rFonts w:eastAsia="Times New Roman" w:cs="Helvetica"/>
          <w:sz w:val="24"/>
          <w:szCs w:val="24"/>
        </w:rPr>
        <w:t>).</w:t>
      </w:r>
    </w:p>
    <w:p w:rsidR="00130D25" w:rsidRPr="003732EA" w:rsidRDefault="00031000" w:rsidP="003147EA">
      <w:pPr>
        <w:spacing w:line="240" w:lineRule="auto"/>
        <w:rPr>
          <w:rFonts w:eastAsia="Times New Roman" w:cs="Helvetica"/>
          <w:sz w:val="24"/>
          <w:szCs w:val="24"/>
        </w:rPr>
      </w:pPr>
      <w:r w:rsidRPr="003732EA">
        <w:rPr>
          <w:rFonts w:eastAsia="Times New Roman" w:cs="Helvetica"/>
          <w:sz w:val="24"/>
          <w:szCs w:val="24"/>
        </w:rPr>
        <w:t xml:space="preserve">Synoptic Cancer Staging Report: 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Specimen  Laterality:</w:t>
      </w:r>
      <w:r w:rsidR="0032100F" w:rsidRPr="003732EA">
        <w:rPr>
          <w:rFonts w:asciiTheme="minorHAnsi" w:hAnsiTheme="minorHAnsi" w:cs="Helvetica"/>
        </w:rPr>
        <w:t xml:space="preserve"> </w:t>
      </w:r>
      <w:r w:rsidR="00425626" w:rsidRPr="003732EA">
        <w:rPr>
          <w:rFonts w:asciiTheme="minorHAnsi" w:hAnsiTheme="minorHAnsi" w:cs="Helvetica"/>
        </w:rPr>
        <w:t xml:space="preserve"> </w:t>
      </w:r>
      <w:r w:rsidR="0032100F" w:rsidRPr="003732EA">
        <w:rPr>
          <w:rFonts w:asciiTheme="minorHAnsi" w:hAnsiTheme="minorHAnsi" w:cs="Helvetica"/>
        </w:rPr>
        <w:t>Right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Tumor  Site  of  Invasive  Carcinoma:</w:t>
      </w:r>
      <w:r w:rsidR="0032100F" w:rsidRPr="003732EA">
        <w:rPr>
          <w:rFonts w:asciiTheme="minorHAnsi" w:hAnsiTheme="minorHAnsi" w:cs="Helvetica"/>
        </w:rPr>
        <w:t xml:space="preserve">  </w:t>
      </w:r>
      <w:r w:rsidR="00425626" w:rsidRPr="003732EA">
        <w:rPr>
          <w:rFonts w:asciiTheme="minorHAnsi" w:hAnsiTheme="minorHAnsi" w:cs="Helvetica"/>
        </w:rPr>
        <w:t xml:space="preserve"> </w:t>
      </w:r>
      <w:r w:rsidR="0032100F" w:rsidRPr="003732EA">
        <w:rPr>
          <w:rFonts w:asciiTheme="minorHAnsi" w:hAnsiTheme="minorHAnsi" w:cs="Helvetica"/>
        </w:rPr>
        <w:t xml:space="preserve">Upper </w:t>
      </w:r>
      <w:r w:rsidR="00521567">
        <w:rPr>
          <w:rFonts w:asciiTheme="minorHAnsi" w:hAnsiTheme="minorHAnsi" w:cs="Helvetica"/>
        </w:rPr>
        <w:t>outer</w:t>
      </w:r>
      <w:r w:rsidR="0032100F" w:rsidRPr="003732EA">
        <w:rPr>
          <w:rFonts w:asciiTheme="minorHAnsi" w:hAnsiTheme="minorHAnsi" w:cs="Helvetica"/>
        </w:rPr>
        <w:t xml:space="preserve"> quadrant</w:t>
      </w:r>
    </w:p>
    <w:p w:rsidR="00521567" w:rsidRDefault="00130D25" w:rsidP="00831CAB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521567">
        <w:rPr>
          <w:rFonts w:asciiTheme="minorHAnsi" w:hAnsiTheme="minorHAnsi" w:cs="Helvetica"/>
        </w:rPr>
        <w:t xml:space="preserve">Presence of Invasive  Carcinoma:  Invasive ductal  carcinoma  </w:t>
      </w:r>
      <w:r w:rsidR="00521567">
        <w:rPr>
          <w:rFonts w:asciiTheme="minorHAnsi" w:hAnsiTheme="minorHAnsi" w:cs="Helvetica"/>
        </w:rPr>
        <w:t>comedo subtype</w:t>
      </w:r>
    </w:p>
    <w:p w:rsidR="00583C00" w:rsidRDefault="00130D25" w:rsidP="00831CAB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521567">
        <w:rPr>
          <w:rFonts w:asciiTheme="minorHAnsi" w:hAnsiTheme="minorHAnsi" w:cs="Helvetica"/>
        </w:rPr>
        <w:lastRenderedPageBreak/>
        <w:t>Histologic  Grade:  Tubule  formation</w:t>
      </w:r>
      <w:r w:rsidR="006F24FA" w:rsidRPr="00521567">
        <w:rPr>
          <w:rFonts w:asciiTheme="minorHAnsi" w:hAnsiTheme="minorHAnsi" w:cs="Helvetica"/>
        </w:rPr>
        <w:t xml:space="preserve"> - </w:t>
      </w:r>
      <w:r w:rsidRPr="00521567">
        <w:rPr>
          <w:rFonts w:asciiTheme="minorHAnsi" w:hAnsiTheme="minorHAnsi" w:cs="Helvetica"/>
        </w:rPr>
        <w:t xml:space="preserve"> Score  2:  10%  to  75%  of</w:t>
      </w:r>
      <w:r w:rsidR="00890CE5" w:rsidRPr="00521567">
        <w:rPr>
          <w:rFonts w:asciiTheme="minorHAnsi" w:hAnsiTheme="minorHAnsi" w:cs="Helvetica"/>
        </w:rPr>
        <w:t xml:space="preserve"> </w:t>
      </w:r>
      <w:r w:rsidRPr="00521567">
        <w:rPr>
          <w:rFonts w:asciiTheme="minorHAnsi" w:hAnsiTheme="minorHAnsi" w:cs="Helvetica"/>
        </w:rPr>
        <w:t>tumor  area  forming  glandular/tubular structures</w:t>
      </w:r>
      <w:r w:rsidR="006F24FA" w:rsidRPr="00521567">
        <w:rPr>
          <w:rFonts w:asciiTheme="minorHAnsi" w:hAnsiTheme="minorHAnsi" w:cs="Helvetica"/>
        </w:rPr>
        <w:t xml:space="preserve">. </w:t>
      </w:r>
      <w:r w:rsidRPr="00521567">
        <w:rPr>
          <w:rFonts w:asciiTheme="minorHAnsi" w:hAnsiTheme="minorHAnsi" w:cs="Helvetica"/>
        </w:rPr>
        <w:t>Nuclear  pleomorphism</w:t>
      </w:r>
      <w:r w:rsidR="006F24FA" w:rsidRPr="00521567">
        <w:rPr>
          <w:rFonts w:asciiTheme="minorHAnsi" w:hAnsiTheme="minorHAnsi" w:cs="Helvetica"/>
        </w:rPr>
        <w:t xml:space="preserve"> - </w:t>
      </w:r>
      <w:r w:rsidRPr="00521567">
        <w:rPr>
          <w:rFonts w:asciiTheme="minorHAnsi" w:hAnsiTheme="minorHAnsi" w:cs="Helvetica"/>
        </w:rPr>
        <w:t xml:space="preserve">  Score  2:  Cells larger</w:t>
      </w:r>
      <w:r w:rsidR="00890CE5" w:rsidRPr="00521567">
        <w:rPr>
          <w:rFonts w:asciiTheme="minorHAnsi" w:hAnsiTheme="minorHAnsi" w:cs="Helvetica"/>
        </w:rPr>
        <w:t xml:space="preserve"> </w:t>
      </w:r>
      <w:r w:rsidRPr="00521567">
        <w:rPr>
          <w:rFonts w:asciiTheme="minorHAnsi" w:hAnsiTheme="minorHAnsi" w:cs="Helvetica"/>
        </w:rPr>
        <w:t>than  normal  with  open  vesicular nuclei, visible nucleoli,  and  moderate</w:t>
      </w:r>
      <w:r w:rsidR="00890CE5" w:rsidRPr="00521567">
        <w:rPr>
          <w:rFonts w:asciiTheme="minorHAnsi" w:hAnsiTheme="minorHAnsi" w:cs="Helvetica"/>
        </w:rPr>
        <w:t xml:space="preserve"> </w:t>
      </w:r>
      <w:r w:rsidRPr="00521567">
        <w:rPr>
          <w:rFonts w:asciiTheme="minorHAnsi" w:hAnsiTheme="minorHAnsi" w:cs="Helvetica"/>
        </w:rPr>
        <w:t>variability  in both size  and  shape</w:t>
      </w:r>
      <w:r w:rsidR="006F24FA" w:rsidRPr="00521567">
        <w:rPr>
          <w:rFonts w:asciiTheme="minorHAnsi" w:hAnsiTheme="minorHAnsi" w:cs="Helvetica"/>
        </w:rPr>
        <w:t xml:space="preserve">.  </w:t>
      </w:r>
      <w:r w:rsidR="003147EA" w:rsidRPr="00521567">
        <w:rPr>
          <w:rFonts w:asciiTheme="minorHAnsi" w:hAnsiTheme="minorHAnsi" w:cs="Helvetica"/>
        </w:rPr>
        <w:t>Mitotic Rate</w:t>
      </w:r>
      <w:r w:rsidR="006F24FA" w:rsidRPr="00521567">
        <w:rPr>
          <w:rFonts w:asciiTheme="minorHAnsi" w:hAnsiTheme="minorHAnsi" w:cs="Helvetica"/>
        </w:rPr>
        <w:t xml:space="preserve">:  </w:t>
      </w:r>
      <w:r w:rsidR="003147EA" w:rsidRPr="00521567">
        <w:rPr>
          <w:rFonts w:asciiTheme="minorHAnsi" w:hAnsiTheme="minorHAnsi" w:cs="Helvetica"/>
        </w:rPr>
        <w:t xml:space="preserve">Score </w:t>
      </w:r>
      <w:r w:rsidR="009C7AA0" w:rsidRPr="00521567">
        <w:rPr>
          <w:rFonts w:asciiTheme="minorHAnsi" w:hAnsiTheme="minorHAnsi" w:cs="Helvetica"/>
        </w:rPr>
        <w:t>1</w:t>
      </w:r>
      <w:r w:rsidR="003147EA" w:rsidRPr="00521567">
        <w:rPr>
          <w:rFonts w:asciiTheme="minorHAnsi" w:hAnsiTheme="minorHAnsi" w:cs="Helvetica"/>
        </w:rPr>
        <w:t xml:space="preserve"> (</w:t>
      </w:r>
      <w:r w:rsidR="009C7AA0" w:rsidRPr="00521567">
        <w:rPr>
          <w:rFonts w:asciiTheme="minorHAnsi" w:hAnsiTheme="minorHAnsi" w:cs="Helvetica"/>
        </w:rPr>
        <w:t>≤3</w:t>
      </w:r>
      <w:r w:rsidR="003147EA" w:rsidRPr="00521567">
        <w:rPr>
          <w:rFonts w:asciiTheme="minorHAnsi" w:hAnsiTheme="minorHAnsi" w:cs="Helvetica"/>
        </w:rPr>
        <w:t xml:space="preserve"> mitoses per mm2</w:t>
      </w:r>
      <w:r w:rsidR="006F24FA" w:rsidRPr="00521567">
        <w:rPr>
          <w:rFonts w:asciiTheme="minorHAnsi" w:hAnsiTheme="minorHAnsi" w:cs="Helvetica"/>
        </w:rPr>
        <w:t xml:space="preserve">). </w:t>
      </w:r>
    </w:p>
    <w:p w:rsidR="00130D25" w:rsidRPr="00521567" w:rsidRDefault="00583C00" w:rsidP="00583C00">
      <w:pPr>
        <w:pStyle w:val="ListParagrap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N</w:t>
      </w:r>
      <w:r w:rsidR="003147EA" w:rsidRPr="00521567">
        <w:rPr>
          <w:rFonts w:asciiTheme="minorHAnsi" w:hAnsiTheme="minorHAnsi" w:cs="Helvetica"/>
        </w:rPr>
        <w:t>ottingham Histologic Score</w:t>
      </w:r>
      <w:r>
        <w:rPr>
          <w:rFonts w:asciiTheme="minorHAnsi" w:hAnsiTheme="minorHAnsi" w:cs="Helvetica"/>
        </w:rPr>
        <w:t xml:space="preserve"> of 5</w:t>
      </w:r>
      <w:r w:rsidR="006F24FA" w:rsidRPr="00521567">
        <w:rPr>
          <w:rFonts w:asciiTheme="minorHAnsi" w:hAnsiTheme="minorHAnsi" w:cs="Helvetica"/>
        </w:rPr>
        <w:t xml:space="preserve">. 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Ductal  Carcinoma  In  Situ:</w:t>
      </w:r>
      <w:r w:rsidR="0032100F" w:rsidRPr="003732EA">
        <w:rPr>
          <w:rFonts w:asciiTheme="minorHAnsi" w:hAnsiTheme="minorHAnsi" w:cs="Helvetica"/>
        </w:rPr>
        <w:t xml:space="preserve">  No  DCIS  is  present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Lobular  Carcinoma  In  Situ  (LCIS)  :</w:t>
      </w:r>
      <w:r w:rsidR="0032100F" w:rsidRPr="003732EA">
        <w:rPr>
          <w:rFonts w:asciiTheme="minorHAnsi" w:hAnsiTheme="minorHAnsi" w:cs="Helvetica"/>
        </w:rPr>
        <w:t xml:space="preserve"> Not  identified</w:t>
      </w:r>
    </w:p>
    <w:p w:rsidR="006F24FA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 xml:space="preserve">Tumor  Size:  Size  of  Largest  Invasive  Carcinoma:  </w:t>
      </w:r>
      <w:r w:rsidR="00521567">
        <w:rPr>
          <w:rFonts w:asciiTheme="minorHAnsi" w:hAnsiTheme="minorHAnsi" w:cs="Helvetica"/>
        </w:rPr>
        <w:t>1.1cm</w:t>
      </w:r>
    </w:p>
    <w:p w:rsidR="00521567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Skin</w:t>
      </w:r>
      <w:r w:rsidR="00521567">
        <w:rPr>
          <w:rFonts w:asciiTheme="minorHAnsi" w:hAnsiTheme="minorHAnsi" w:cs="Helvetica"/>
        </w:rPr>
        <w:t xml:space="preserve"> involvement: Not identified</w:t>
      </w:r>
      <w:r w:rsidR="006F24FA" w:rsidRPr="003732EA">
        <w:rPr>
          <w:rFonts w:asciiTheme="minorHAnsi" w:hAnsiTheme="minorHAnsi" w:cs="Helvetica"/>
        </w:rPr>
        <w:t xml:space="preserve">. </w:t>
      </w:r>
    </w:p>
    <w:p w:rsidR="00130D25" w:rsidRPr="003732EA" w:rsidRDefault="00521567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Muscle involvement: Not identified</w:t>
      </w:r>
    </w:p>
    <w:p w:rsidR="00130D25" w:rsidRPr="003732EA" w:rsidRDefault="003147EA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Invasive Carcinoma Margins</w:t>
      </w:r>
      <w:r w:rsidR="00130D25" w:rsidRPr="003732EA">
        <w:rPr>
          <w:rFonts w:asciiTheme="minorHAnsi" w:hAnsiTheme="minorHAnsi" w:cs="Helvetica"/>
        </w:rPr>
        <w:t xml:space="preserve">:  </w:t>
      </w:r>
      <w:r w:rsidRPr="003732EA">
        <w:rPr>
          <w:rFonts w:asciiTheme="minorHAnsi" w:hAnsiTheme="minorHAnsi" w:cs="Helvetica"/>
        </w:rPr>
        <w:t>Margins uninvolved by invasive carcinoma</w:t>
      </w:r>
      <w:r w:rsidR="00130D25" w:rsidRPr="003732EA">
        <w:rPr>
          <w:rFonts w:asciiTheme="minorHAnsi" w:hAnsiTheme="minorHAnsi" w:cs="Helvetica"/>
        </w:rPr>
        <w:t>.</w:t>
      </w:r>
      <w:r w:rsidR="006F24FA" w:rsidRPr="003732EA">
        <w:rPr>
          <w:rFonts w:asciiTheme="minorHAnsi" w:hAnsiTheme="minorHAnsi" w:cs="Helvetica"/>
        </w:rPr>
        <w:t xml:space="preserve"> Distance  is  &lt;  1</w:t>
      </w:r>
      <w:r w:rsidR="00130D25" w:rsidRPr="003732EA">
        <w:rPr>
          <w:rFonts w:asciiTheme="minorHAnsi" w:hAnsiTheme="minorHAnsi" w:cs="Helvetica"/>
        </w:rPr>
        <w:t>mm</w:t>
      </w:r>
    </w:p>
    <w:p w:rsidR="0032100F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DCIS  Margins:</w:t>
      </w:r>
      <w:r w:rsidR="0032100F" w:rsidRPr="003732EA">
        <w:rPr>
          <w:rFonts w:asciiTheme="minorHAnsi" w:hAnsiTheme="minorHAnsi" w:cs="Helvetica"/>
        </w:rPr>
        <w:t xml:space="preserve"> DCIS  not  present in  specimen</w:t>
      </w:r>
    </w:p>
    <w:p w:rsidR="00521567" w:rsidRPr="003732EA" w:rsidRDefault="00521567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Lymph nodes: 23 axillary lymph nodes all negative for metastasis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Lymph-Vascular  Invasion:</w:t>
      </w:r>
      <w:r w:rsidR="0032100F" w:rsidRPr="003732EA">
        <w:rPr>
          <w:rFonts w:asciiTheme="minorHAnsi" w:hAnsiTheme="minorHAnsi" w:cs="Helvetica"/>
        </w:rPr>
        <w:t xml:space="preserve">  Not  identified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Dermal  Lymph-Vascular  Invasion:</w:t>
      </w:r>
      <w:r w:rsidR="0032100F" w:rsidRPr="003732EA">
        <w:rPr>
          <w:rFonts w:asciiTheme="minorHAnsi" w:hAnsiTheme="minorHAnsi" w:cs="Helvetica"/>
        </w:rPr>
        <w:t xml:space="preserve"> No  skin present</w:t>
      </w:r>
    </w:p>
    <w:p w:rsidR="0032100F" w:rsidRPr="003732EA" w:rsidRDefault="00130D25" w:rsidP="003147EA">
      <w:pPr>
        <w:pStyle w:val="ListParagraph"/>
        <w:numPr>
          <w:ilvl w:val="0"/>
          <w:numId w:val="20"/>
        </w:numPr>
        <w:rPr>
          <w:rFonts w:asciiTheme="minorHAnsi" w:hAnsiTheme="minorHAnsi" w:cs="Helvetica"/>
        </w:rPr>
      </w:pPr>
      <w:r w:rsidRPr="003732EA">
        <w:rPr>
          <w:rFonts w:asciiTheme="minorHAnsi" w:hAnsiTheme="minorHAnsi" w:cs="Helvetica"/>
        </w:rPr>
        <w:t>Microcalcifications:</w:t>
      </w:r>
      <w:r w:rsidR="0032100F" w:rsidRPr="003732EA">
        <w:rPr>
          <w:rFonts w:asciiTheme="minorHAnsi" w:hAnsiTheme="minorHAnsi" w:cs="Helvetica"/>
        </w:rPr>
        <w:t xml:space="preserve"> Not  identified; Sentinel  lymph  node  biopsy  not  performed</w:t>
      </w:r>
    </w:p>
    <w:p w:rsidR="00425626" w:rsidRPr="003732EA" w:rsidRDefault="00425626" w:rsidP="003147EA">
      <w:pPr>
        <w:spacing w:line="240" w:lineRule="auto"/>
        <w:rPr>
          <w:rFonts w:eastAsia="Times New Roman" w:cs="Helvetica"/>
          <w:sz w:val="24"/>
          <w:szCs w:val="24"/>
        </w:rPr>
      </w:pPr>
    </w:p>
    <w:p w:rsidR="00521567" w:rsidRDefault="00521567">
      <w:pPr>
        <w:rPr>
          <w:rFonts w:eastAsia="Times New Roman" w:cs="Helvetica"/>
          <w:sz w:val="24"/>
          <w:szCs w:val="24"/>
        </w:rPr>
      </w:pPr>
      <w:r>
        <w:rPr>
          <w:rFonts w:eastAsia="Times New Roman" w:cs="Helvetica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2268"/>
        <w:gridCol w:w="1350"/>
        <w:gridCol w:w="1080"/>
        <w:gridCol w:w="90"/>
        <w:gridCol w:w="1530"/>
        <w:gridCol w:w="1800"/>
        <w:gridCol w:w="1458"/>
      </w:tblGrid>
      <w:tr w:rsidR="00904B08" w:rsidRPr="003732EA" w:rsidTr="008B42F7">
        <w:tc>
          <w:tcPr>
            <w:tcW w:w="4788" w:type="dxa"/>
            <w:gridSpan w:val="4"/>
            <w:shd w:val="clear" w:color="auto" w:fill="auto"/>
          </w:tcPr>
          <w:p w:rsidR="00904B08" w:rsidRPr="003732EA" w:rsidRDefault="00904B08" w:rsidP="00F07A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lastRenderedPageBreak/>
              <w:br w:type="page"/>
            </w: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primary site?</w:t>
            </w:r>
          </w:p>
          <w:p w:rsidR="00904B08" w:rsidRPr="003732EA" w:rsidRDefault="00521567" w:rsidP="00F07AB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>C50.4</w:t>
            </w:r>
            <w:r w:rsidR="00B33B8A"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 upper </w:t>
            </w:r>
            <w:r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outer </w:t>
            </w:r>
            <w:r w:rsidR="00B33B8A"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quadrant</w:t>
            </w:r>
          </w:p>
          <w:p w:rsidR="00904B08" w:rsidRPr="003732EA" w:rsidRDefault="00904B08" w:rsidP="00F07A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histology?</w:t>
            </w:r>
          </w:p>
          <w:p w:rsidR="00904B08" w:rsidRPr="003732EA" w:rsidRDefault="00B33B8A" w:rsidP="00521567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850</w:t>
            </w:r>
            <w:r w:rsidR="00521567">
              <w:rPr>
                <w:rFonts w:cs="Calibri"/>
                <w:b/>
                <w:bCs/>
                <w:color w:val="365F91"/>
                <w:sz w:val="24"/>
                <w:szCs w:val="24"/>
              </w:rPr>
              <w:t>1</w:t>
            </w: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/3</w:t>
            </w:r>
          </w:p>
        </w:tc>
        <w:tc>
          <w:tcPr>
            <w:tcW w:w="4788" w:type="dxa"/>
            <w:gridSpan w:val="3"/>
            <w:shd w:val="clear" w:color="auto" w:fill="auto"/>
          </w:tcPr>
          <w:p w:rsidR="00904B08" w:rsidRPr="003732EA" w:rsidRDefault="00904B08" w:rsidP="00F07AB8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3732EA">
              <w:rPr>
                <w:rFonts w:cs="Calibri"/>
                <w:b/>
                <w:bCs/>
                <w:color w:val="365F91"/>
                <w:sz w:val="24"/>
                <w:szCs w:val="24"/>
              </w:rPr>
              <w:t>What is the grade/differentiation?</w:t>
            </w:r>
          </w:p>
          <w:p w:rsidR="00904B08" w:rsidRPr="003732EA" w:rsidRDefault="00B33B8A" w:rsidP="00F07AB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  <w:r w:rsidRPr="00B02CEC">
              <w:rPr>
                <w:rFonts w:cs="Calibri"/>
                <w:b/>
                <w:bCs/>
                <w:color w:val="365F91"/>
                <w:sz w:val="24"/>
                <w:szCs w:val="24"/>
              </w:rPr>
              <w:t xml:space="preserve">1 – Nottingham Score </w:t>
            </w:r>
            <w:r w:rsidR="009C7AA0" w:rsidRPr="00B02CEC">
              <w:rPr>
                <w:rFonts w:cs="Calibri"/>
                <w:b/>
                <w:bCs/>
                <w:color w:val="365F91"/>
                <w:sz w:val="24"/>
                <w:szCs w:val="24"/>
              </w:rPr>
              <w:t>5 (Instructions for Coding Grade for 2014+  Coding for Solid Tumors Rule 6)</w:t>
            </w:r>
          </w:p>
          <w:p w:rsidR="00904B08" w:rsidRPr="003732EA" w:rsidRDefault="00904B08" w:rsidP="00F07AB8">
            <w:pPr>
              <w:spacing w:after="0" w:line="240" w:lineRule="auto"/>
              <w:ind w:left="720"/>
              <w:contextualSpacing/>
              <w:rPr>
                <w:rFonts w:cs="Calibri"/>
                <w:b/>
                <w:bCs/>
                <w:color w:val="365F91"/>
                <w:sz w:val="24"/>
                <w:szCs w:val="24"/>
              </w:rPr>
            </w:pPr>
          </w:p>
        </w:tc>
      </w:tr>
      <w:tr w:rsidR="00904B08" w:rsidRPr="003732EA" w:rsidTr="008B42F7">
        <w:tc>
          <w:tcPr>
            <w:tcW w:w="9576" w:type="dxa"/>
            <w:gridSpan w:val="7"/>
            <w:shd w:val="clear" w:color="auto" w:fill="auto"/>
          </w:tcPr>
          <w:p w:rsidR="00904B08" w:rsidRPr="003732EA" w:rsidRDefault="00904B08" w:rsidP="00F07AB8">
            <w:pPr>
              <w:spacing w:after="0"/>
              <w:contextualSpacing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3732EA">
              <w:rPr>
                <w:rFonts w:cs="Calibri"/>
                <w:b/>
                <w:bCs/>
                <w:color w:val="365F91"/>
                <w:sz w:val="28"/>
                <w:szCs w:val="28"/>
              </w:rPr>
              <w:t>Stage/ Prognostic Factors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Tumor Size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2156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043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9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020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Extension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2156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300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10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FD0120" w:rsidP="00583C00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9</w:t>
            </w:r>
            <w:r w:rsidR="00583C00">
              <w:rPr>
                <w:rFonts w:cs="Calibri"/>
                <w:color w:val="365F91"/>
              </w:rPr>
              <w:t>88</w:t>
            </w:r>
          </w:p>
        </w:tc>
      </w:tr>
      <w:tr w:rsidR="00904B08" w:rsidRPr="003732EA" w:rsidTr="008B42F7">
        <w:trPr>
          <w:trHeight w:val="368"/>
        </w:trPr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Tumor Size/Ext Eval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2156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11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E66FA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2156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51</w:t>
            </w:r>
            <w:r w:rsidR="009C7AA0" w:rsidRPr="003732EA">
              <w:rPr>
                <w:rFonts w:cs="Calibri"/>
                <w:color w:val="365F91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12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Lymph Nodes Eval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2156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13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E66FA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C7AA0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 xml:space="preserve">Reg </w:t>
            </w:r>
            <w:r w:rsidR="00904B08" w:rsidRPr="003732EA">
              <w:rPr>
                <w:rFonts w:cs="Calibri"/>
                <w:bCs/>
                <w:color w:val="365F91"/>
              </w:rPr>
              <w:t>Nodes Positive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1A3591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14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E66FA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C7AA0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 xml:space="preserve">Reg </w:t>
            </w:r>
            <w:r w:rsidR="00904B08" w:rsidRPr="003732EA">
              <w:rPr>
                <w:rFonts w:cs="Calibri"/>
                <w:bCs/>
                <w:color w:val="365F91"/>
              </w:rPr>
              <w:t>Nodes Examined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2156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23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15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020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Mets at Dx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C7AA0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16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000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Mets Eval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C7AA0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17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1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2156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020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18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2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21567" w:rsidP="00F07AB8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020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19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3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1A3591" w:rsidP="00F07AB8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095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20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4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1A3591" w:rsidP="00F07AB8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987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21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988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5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1A3591" w:rsidP="00F07AB8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987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22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E66FA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6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3903F4" w:rsidP="00F07AB8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987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23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E66FAA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999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7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9C7AA0" w:rsidP="00F07AB8">
            <w:pPr>
              <w:spacing w:after="0"/>
              <w:rPr>
                <w:color w:val="365F91"/>
              </w:rPr>
            </w:pPr>
            <w:r w:rsidRPr="003732EA">
              <w:rPr>
                <w:color w:val="365F91"/>
              </w:rPr>
              <w:t>050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24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FD0120" w:rsidP="00583C00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9</w:t>
            </w:r>
            <w:r w:rsidR="00583C00">
              <w:rPr>
                <w:rFonts w:cs="Calibri"/>
                <w:color w:val="365F91"/>
              </w:rPr>
              <w:t>88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CS SSF 8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83C00" w:rsidP="00F07AB8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010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CS SSF 25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FD0120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988</w:t>
            </w:r>
          </w:p>
        </w:tc>
      </w:tr>
      <w:tr w:rsidR="00583C00" w:rsidRPr="003732EA" w:rsidTr="008B42F7">
        <w:tc>
          <w:tcPr>
            <w:tcW w:w="2268" w:type="dxa"/>
            <w:shd w:val="clear" w:color="auto" w:fill="auto"/>
          </w:tcPr>
          <w:p w:rsidR="00583C00" w:rsidRPr="003732EA" w:rsidRDefault="00583C00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Summary Stage</w:t>
            </w:r>
          </w:p>
        </w:tc>
        <w:tc>
          <w:tcPr>
            <w:tcW w:w="7308" w:type="dxa"/>
            <w:gridSpan w:val="6"/>
            <w:shd w:val="clear" w:color="auto" w:fill="D3DFEE"/>
          </w:tcPr>
          <w:p w:rsidR="00583C00" w:rsidRPr="003732EA" w:rsidRDefault="00583C00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color w:val="365F91"/>
              </w:rPr>
              <w:t>4-Regional by Direct Extension and Ipsilateral regional LN</w:t>
            </w:r>
          </w:p>
        </w:tc>
      </w:tr>
      <w:tr w:rsidR="00904B08" w:rsidRPr="003732EA" w:rsidTr="008B42F7">
        <w:tc>
          <w:tcPr>
            <w:tcW w:w="2268" w:type="dxa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Clinical Stage</w:t>
            </w:r>
          </w:p>
        </w:tc>
        <w:tc>
          <w:tcPr>
            <w:tcW w:w="2430" w:type="dxa"/>
            <w:gridSpan w:val="2"/>
            <w:shd w:val="clear" w:color="auto" w:fill="D3DFEE"/>
          </w:tcPr>
          <w:p w:rsidR="00904B08" w:rsidRPr="003732EA" w:rsidRDefault="00583C00" w:rsidP="008B42F7">
            <w:pPr>
              <w:spacing w:after="0"/>
              <w:rPr>
                <w:color w:val="365F91"/>
              </w:rPr>
            </w:pPr>
            <w:r w:rsidRPr="008B42F7">
              <w:rPr>
                <w:color w:val="365F91"/>
              </w:rPr>
              <w:t>cT2</w:t>
            </w:r>
            <w:r w:rsidR="00C1598F" w:rsidRPr="008B42F7">
              <w:rPr>
                <w:color w:val="365F91"/>
              </w:rPr>
              <w:t xml:space="preserve"> c</w:t>
            </w:r>
            <w:r w:rsidRPr="008B42F7">
              <w:rPr>
                <w:color w:val="365F91"/>
              </w:rPr>
              <w:t xml:space="preserve">N2a </w:t>
            </w:r>
            <w:r w:rsidR="00C1598F" w:rsidRPr="008B42F7">
              <w:rPr>
                <w:color w:val="365F91"/>
              </w:rPr>
              <w:t xml:space="preserve">cM0 Stage </w:t>
            </w:r>
            <w:r w:rsidR="008B42F7">
              <w:rPr>
                <w:color w:val="365F91"/>
              </w:rPr>
              <w:t>IIIA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Path Stage</w:t>
            </w:r>
          </w:p>
        </w:tc>
        <w:tc>
          <w:tcPr>
            <w:tcW w:w="3258" w:type="dxa"/>
            <w:gridSpan w:val="2"/>
            <w:shd w:val="clear" w:color="auto" w:fill="D3DFEE"/>
          </w:tcPr>
          <w:p w:rsidR="00904B08" w:rsidRPr="003732EA" w:rsidRDefault="008B42F7" w:rsidP="00F07AB8">
            <w:pPr>
              <w:spacing w:after="0"/>
              <w:rPr>
                <w:rFonts w:cs="Calibri"/>
                <w:color w:val="1F497D" w:themeColor="text2"/>
              </w:rPr>
            </w:pPr>
            <w:r>
              <w:rPr>
                <w:rFonts w:cs="Calibri"/>
                <w:color w:val="1F497D" w:themeColor="text2"/>
              </w:rPr>
              <w:t>pT1c pN0 cM0 Stage IA</w:t>
            </w:r>
          </w:p>
        </w:tc>
      </w:tr>
      <w:tr w:rsidR="008B42F7" w:rsidRPr="003732EA" w:rsidTr="00C5681C">
        <w:tc>
          <w:tcPr>
            <w:tcW w:w="2268" w:type="dxa"/>
            <w:shd w:val="clear" w:color="auto" w:fill="auto"/>
          </w:tcPr>
          <w:p w:rsidR="008B42F7" w:rsidRPr="003732EA" w:rsidRDefault="008B42F7" w:rsidP="00F07AB8">
            <w:pPr>
              <w:spacing w:after="0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 xml:space="preserve">TNM Path </w:t>
            </w:r>
            <w:r w:rsidR="00E66FAA">
              <w:rPr>
                <w:rFonts w:cs="Calibri"/>
                <w:bCs/>
                <w:color w:val="365F91"/>
              </w:rPr>
              <w:t>Descriptor</w:t>
            </w:r>
          </w:p>
        </w:tc>
        <w:tc>
          <w:tcPr>
            <w:tcW w:w="7308" w:type="dxa"/>
            <w:gridSpan w:val="6"/>
            <w:shd w:val="clear" w:color="auto" w:fill="D3DFEE"/>
          </w:tcPr>
          <w:p w:rsidR="008B42F7" w:rsidRPr="003732EA" w:rsidRDefault="008B42F7" w:rsidP="008B42F7">
            <w:pPr>
              <w:spacing w:after="0"/>
              <w:rPr>
                <w:rFonts w:cs="Calibri"/>
                <w:color w:val="1F497D" w:themeColor="text2"/>
                <w:highlight w:val="yellow"/>
              </w:rPr>
            </w:pPr>
            <w:r>
              <w:rPr>
                <w:rFonts w:cs="Calibri"/>
                <w:color w:val="1F497D" w:themeColor="text2"/>
              </w:rPr>
              <w:t xml:space="preserve">4-Y </w:t>
            </w:r>
            <w:r w:rsidRPr="008B42F7">
              <w:rPr>
                <w:rFonts w:cs="Calibri"/>
                <w:color w:val="1F497D" w:themeColor="text2"/>
              </w:rPr>
              <w:t>Classification during or after initial multimodality therapy</w:t>
            </w:r>
          </w:p>
        </w:tc>
      </w:tr>
      <w:tr w:rsidR="00904B08" w:rsidRPr="003732EA" w:rsidTr="000E2DC4">
        <w:trPr>
          <w:trHeight w:val="296"/>
        </w:trPr>
        <w:tc>
          <w:tcPr>
            <w:tcW w:w="9576" w:type="dxa"/>
            <w:gridSpan w:val="7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bCs/>
                <w:color w:val="365F91"/>
                <w:sz w:val="28"/>
                <w:szCs w:val="28"/>
              </w:rPr>
            </w:pPr>
            <w:r w:rsidRPr="003732EA">
              <w:rPr>
                <w:rFonts w:cs="Calibri"/>
                <w:b/>
                <w:bCs/>
                <w:color w:val="365F91"/>
                <w:sz w:val="28"/>
                <w:szCs w:val="28"/>
              </w:rPr>
              <w:t>Treatment</w:t>
            </w:r>
          </w:p>
        </w:tc>
      </w:tr>
      <w:tr w:rsidR="00904B08" w:rsidRPr="003732EA" w:rsidTr="008B42F7">
        <w:trPr>
          <w:trHeight w:val="70"/>
        </w:trPr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C87B1F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</w:t>
            </w:r>
            <w:r w:rsidR="00C1598F" w:rsidRPr="003732EA">
              <w:rPr>
                <w:rFonts w:cs="Calibri"/>
                <w:color w:val="365F91"/>
              </w:rPr>
              <w:t>2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jc w:val="center"/>
              <w:rPr>
                <w:rFonts w:cs="Calibri"/>
                <w:b/>
                <w:color w:val="365F91"/>
              </w:rPr>
            </w:pPr>
            <w:r w:rsidRPr="003732EA">
              <w:rPr>
                <w:rFonts w:cs="Calibri"/>
                <w:b/>
                <w:color w:val="365F91"/>
              </w:rPr>
              <w:t>Radiation Codes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8B42F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20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Radiation Treatment Volume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8B42F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5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Regional Treatment Modality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Regional Dose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00000</w:t>
            </w: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Boost Treatment Modality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C1598F">
            <w:pPr>
              <w:spacing w:after="0"/>
              <w:rPr>
                <w:rFonts w:cs="Calibri"/>
                <w:b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8B42F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03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Boost Dose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00000</w:t>
            </w: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Number of Treatments to Volume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000</w:t>
            </w: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Reason No Radiation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1</w:t>
            </w:r>
          </w:p>
        </w:tc>
      </w:tr>
      <w:tr w:rsidR="00904B08" w:rsidRPr="003732EA" w:rsidTr="008B42F7">
        <w:tc>
          <w:tcPr>
            <w:tcW w:w="3618" w:type="dxa"/>
            <w:gridSpan w:val="2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bCs/>
                <w:color w:val="365F91"/>
              </w:rPr>
            </w:pPr>
            <w:r w:rsidRPr="003732EA">
              <w:rPr>
                <w:rFonts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00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Radiation/Surgery Sequence</w:t>
            </w:r>
          </w:p>
        </w:tc>
        <w:tc>
          <w:tcPr>
            <w:tcW w:w="1458" w:type="dxa"/>
            <w:shd w:val="clear" w:color="auto" w:fill="D3DFEE"/>
          </w:tcPr>
          <w:p w:rsidR="00904B08" w:rsidRPr="003732EA" w:rsidRDefault="00C1598F" w:rsidP="00F07AB8">
            <w:pPr>
              <w:spacing w:after="0"/>
              <w:rPr>
                <w:rFonts w:cs="Calibri"/>
                <w:color w:val="365F91"/>
              </w:rPr>
            </w:pPr>
            <w:r w:rsidRPr="003732EA">
              <w:rPr>
                <w:rFonts w:cs="Calibri"/>
                <w:color w:val="365F91"/>
              </w:rPr>
              <w:t>0</w:t>
            </w:r>
          </w:p>
        </w:tc>
      </w:tr>
      <w:tr w:rsidR="00904B08" w:rsidRPr="003732EA" w:rsidTr="000E2DC4">
        <w:trPr>
          <w:trHeight w:val="143"/>
        </w:trPr>
        <w:tc>
          <w:tcPr>
            <w:tcW w:w="3618" w:type="dxa"/>
            <w:gridSpan w:val="2"/>
            <w:shd w:val="clear" w:color="auto" w:fill="auto"/>
          </w:tcPr>
          <w:p w:rsidR="00904B08" w:rsidRPr="003732EA" w:rsidRDefault="00B02CEC" w:rsidP="00F07AB8">
            <w:pPr>
              <w:spacing w:after="0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bCs/>
                <w:color w:val="365F91"/>
              </w:rPr>
              <w:t>S</w:t>
            </w:r>
            <w:r w:rsidR="00904B08" w:rsidRPr="003732EA">
              <w:rPr>
                <w:rFonts w:cs="Calibri"/>
                <w:bCs/>
                <w:color w:val="365F91"/>
              </w:rPr>
              <w:t>ystemic/</w:t>
            </w:r>
            <w:bookmarkStart w:id="0" w:name="_GoBack"/>
            <w:bookmarkEnd w:id="0"/>
            <w:r w:rsidR="00904B08" w:rsidRPr="003732EA">
              <w:rPr>
                <w:rFonts w:cs="Calibri"/>
                <w:bCs/>
                <w:color w:val="365F91"/>
              </w:rPr>
              <w:t>Surgery Sequence</w:t>
            </w:r>
          </w:p>
        </w:tc>
        <w:tc>
          <w:tcPr>
            <w:tcW w:w="1080" w:type="dxa"/>
            <w:shd w:val="clear" w:color="auto" w:fill="D3DFEE"/>
          </w:tcPr>
          <w:p w:rsidR="00904B08" w:rsidRPr="003732EA" w:rsidRDefault="008B42F7" w:rsidP="00F07AB8">
            <w:pPr>
              <w:spacing w:after="0"/>
              <w:rPr>
                <w:rFonts w:cs="Calibri"/>
                <w:color w:val="365F91"/>
              </w:rPr>
            </w:pPr>
            <w:r>
              <w:rPr>
                <w:rFonts w:cs="Calibri"/>
                <w:color w:val="365F91"/>
              </w:rPr>
              <w:t>4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  <w:tc>
          <w:tcPr>
            <w:tcW w:w="1458" w:type="dxa"/>
            <w:shd w:val="clear" w:color="auto" w:fill="D3DFEE"/>
          </w:tcPr>
          <w:p w:rsidR="00904B08" w:rsidRPr="003732EA" w:rsidRDefault="00904B08" w:rsidP="00F07AB8">
            <w:pPr>
              <w:spacing w:after="0"/>
              <w:rPr>
                <w:rFonts w:cs="Calibri"/>
                <w:color w:val="365F91"/>
              </w:rPr>
            </w:pPr>
          </w:p>
        </w:tc>
      </w:tr>
    </w:tbl>
    <w:p w:rsidR="00890CE5" w:rsidRPr="003732EA" w:rsidRDefault="00890CE5" w:rsidP="000E2DC4">
      <w:pPr>
        <w:spacing w:line="240" w:lineRule="auto"/>
      </w:pPr>
    </w:p>
    <w:sectPr w:rsidR="00890CE5" w:rsidRPr="003732EA" w:rsidSect="00E7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0B3"/>
    <w:multiLevelType w:val="hybridMultilevel"/>
    <w:tmpl w:val="67B02FC2"/>
    <w:lvl w:ilvl="0" w:tplc="7C5AE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42F8A6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04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40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EE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4B5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4E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80B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6B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C11807"/>
    <w:multiLevelType w:val="hybridMultilevel"/>
    <w:tmpl w:val="105CEEC6"/>
    <w:lvl w:ilvl="0" w:tplc="C6C4C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EBA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8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E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E0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96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03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8E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EA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DC4C6A"/>
    <w:multiLevelType w:val="hybridMultilevel"/>
    <w:tmpl w:val="6DEE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13AD3"/>
    <w:multiLevelType w:val="hybridMultilevel"/>
    <w:tmpl w:val="C95200D4"/>
    <w:lvl w:ilvl="0" w:tplc="1CEE2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B862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740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2F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0F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4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46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C8F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C5E7474"/>
    <w:multiLevelType w:val="hybridMultilevel"/>
    <w:tmpl w:val="C482389A"/>
    <w:lvl w:ilvl="0" w:tplc="C388D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ABAF2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A4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808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6C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A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903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3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A7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8854226"/>
    <w:multiLevelType w:val="hybridMultilevel"/>
    <w:tmpl w:val="CA361AEA"/>
    <w:lvl w:ilvl="0" w:tplc="E6A60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08A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CE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4C8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8C9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62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32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0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8B178E"/>
    <w:multiLevelType w:val="hybridMultilevel"/>
    <w:tmpl w:val="8CB6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49CA"/>
    <w:multiLevelType w:val="hybridMultilevel"/>
    <w:tmpl w:val="3950079C"/>
    <w:lvl w:ilvl="0" w:tplc="65A49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540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44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3AE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4E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E7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41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4D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388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D61A46"/>
    <w:multiLevelType w:val="hybridMultilevel"/>
    <w:tmpl w:val="44606A02"/>
    <w:lvl w:ilvl="0" w:tplc="BFCA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60A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4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06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48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08A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AD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E5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651D2E"/>
    <w:multiLevelType w:val="hybridMultilevel"/>
    <w:tmpl w:val="2DB002E0"/>
    <w:lvl w:ilvl="0" w:tplc="9AAC4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623E8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C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65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43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3ED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EB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D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8C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5B46B8"/>
    <w:multiLevelType w:val="hybridMultilevel"/>
    <w:tmpl w:val="59347E4E"/>
    <w:lvl w:ilvl="0" w:tplc="E6A60A9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D4EFB"/>
    <w:multiLevelType w:val="hybridMultilevel"/>
    <w:tmpl w:val="F45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0DF1"/>
    <w:multiLevelType w:val="hybridMultilevel"/>
    <w:tmpl w:val="0CA0CE2A"/>
    <w:lvl w:ilvl="0" w:tplc="B9580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260F4E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2E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68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09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85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679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4E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4EF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4D106C"/>
    <w:multiLevelType w:val="hybridMultilevel"/>
    <w:tmpl w:val="6ACE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504B4"/>
    <w:multiLevelType w:val="hybridMultilevel"/>
    <w:tmpl w:val="22404B80"/>
    <w:lvl w:ilvl="0" w:tplc="FCBE9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2F656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0D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E2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F8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6B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4B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AE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EE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B48683F"/>
    <w:multiLevelType w:val="hybridMultilevel"/>
    <w:tmpl w:val="134220E4"/>
    <w:lvl w:ilvl="0" w:tplc="417EC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AC54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68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C0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A9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446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2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42A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60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E435057"/>
    <w:multiLevelType w:val="hybridMultilevel"/>
    <w:tmpl w:val="CB368CC0"/>
    <w:lvl w:ilvl="0" w:tplc="4DA2D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01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C8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E3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E4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69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E2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2D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69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111F90"/>
    <w:multiLevelType w:val="hybridMultilevel"/>
    <w:tmpl w:val="0CE4C828"/>
    <w:lvl w:ilvl="0" w:tplc="2AC29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A4FA0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C5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A1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03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22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4B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A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E8B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9A1FD7"/>
    <w:multiLevelType w:val="hybridMultilevel"/>
    <w:tmpl w:val="688E6DA4"/>
    <w:lvl w:ilvl="0" w:tplc="A1223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A86B0">
      <w:start w:val="38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36BE24">
      <w:start w:val="380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6349C">
      <w:start w:val="380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01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21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01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4C0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29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DF4269"/>
    <w:multiLevelType w:val="multilevel"/>
    <w:tmpl w:val="1594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5"/>
  </w:num>
  <w:num w:numId="11">
    <w:abstractNumId w:val="3"/>
  </w:num>
  <w:num w:numId="12">
    <w:abstractNumId w:val="17"/>
  </w:num>
  <w:num w:numId="13">
    <w:abstractNumId w:val="16"/>
  </w:num>
  <w:num w:numId="14">
    <w:abstractNumId w:val="1"/>
  </w:num>
  <w:num w:numId="15">
    <w:abstractNumId w:val="18"/>
  </w:num>
  <w:num w:numId="16">
    <w:abstractNumId w:val="11"/>
  </w:num>
  <w:num w:numId="17">
    <w:abstractNumId w:val="6"/>
  </w:num>
  <w:num w:numId="18">
    <w:abstractNumId w:val="2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5D"/>
    <w:rsid w:val="000032DE"/>
    <w:rsid w:val="00031000"/>
    <w:rsid w:val="00040E28"/>
    <w:rsid w:val="000E2DC4"/>
    <w:rsid w:val="00130D25"/>
    <w:rsid w:val="00137F10"/>
    <w:rsid w:val="00153C19"/>
    <w:rsid w:val="001A3591"/>
    <w:rsid w:val="001D4372"/>
    <w:rsid w:val="001F3187"/>
    <w:rsid w:val="00232B9E"/>
    <w:rsid w:val="00235172"/>
    <w:rsid w:val="0026543C"/>
    <w:rsid w:val="00276242"/>
    <w:rsid w:val="002922D9"/>
    <w:rsid w:val="003147EA"/>
    <w:rsid w:val="0031706B"/>
    <w:rsid w:val="0032100F"/>
    <w:rsid w:val="0032377E"/>
    <w:rsid w:val="00347052"/>
    <w:rsid w:val="003732EA"/>
    <w:rsid w:val="003903F4"/>
    <w:rsid w:val="003B47EC"/>
    <w:rsid w:val="003F6AB1"/>
    <w:rsid w:val="00403EE0"/>
    <w:rsid w:val="00425626"/>
    <w:rsid w:val="004D4C3E"/>
    <w:rsid w:val="00521567"/>
    <w:rsid w:val="00545DFE"/>
    <w:rsid w:val="005540D3"/>
    <w:rsid w:val="00583C00"/>
    <w:rsid w:val="00622BAD"/>
    <w:rsid w:val="006661CA"/>
    <w:rsid w:val="00666903"/>
    <w:rsid w:val="006C7819"/>
    <w:rsid w:val="006F24FA"/>
    <w:rsid w:val="00777A0C"/>
    <w:rsid w:val="007C51C2"/>
    <w:rsid w:val="008137DA"/>
    <w:rsid w:val="00854E77"/>
    <w:rsid w:val="00890CE5"/>
    <w:rsid w:val="00893EFC"/>
    <w:rsid w:val="008B42F7"/>
    <w:rsid w:val="008C0FF0"/>
    <w:rsid w:val="008E229E"/>
    <w:rsid w:val="00903321"/>
    <w:rsid w:val="00904B08"/>
    <w:rsid w:val="00907FD8"/>
    <w:rsid w:val="00922A10"/>
    <w:rsid w:val="00936884"/>
    <w:rsid w:val="00952927"/>
    <w:rsid w:val="0099488D"/>
    <w:rsid w:val="009B3904"/>
    <w:rsid w:val="009C7AA0"/>
    <w:rsid w:val="00A145B7"/>
    <w:rsid w:val="00A35CDD"/>
    <w:rsid w:val="00B02CEC"/>
    <w:rsid w:val="00B33B8A"/>
    <w:rsid w:val="00C10717"/>
    <w:rsid w:val="00C1598F"/>
    <w:rsid w:val="00C30C79"/>
    <w:rsid w:val="00C87B1F"/>
    <w:rsid w:val="00CA62BC"/>
    <w:rsid w:val="00CA71D1"/>
    <w:rsid w:val="00CD0D2A"/>
    <w:rsid w:val="00D44952"/>
    <w:rsid w:val="00DD7F88"/>
    <w:rsid w:val="00E06328"/>
    <w:rsid w:val="00E66FAA"/>
    <w:rsid w:val="00E73BC1"/>
    <w:rsid w:val="00EC015D"/>
    <w:rsid w:val="00F07AB8"/>
    <w:rsid w:val="00FA7665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B2DE9-6F2C-46A7-BA61-6373F9EE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1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B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4B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7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5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0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0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9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00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8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9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97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5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6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25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7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8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86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0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03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0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0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6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5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3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6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9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4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0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1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0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5B29-304D-428D-A2CF-C5D9B8D6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Ackerman, Sharon</dc:creator>
  <cp:keywords/>
  <dc:description/>
  <cp:lastModifiedBy>Jim Hofferkamp</cp:lastModifiedBy>
  <cp:revision>15</cp:revision>
  <dcterms:created xsi:type="dcterms:W3CDTF">2016-01-29T19:02:00Z</dcterms:created>
  <dcterms:modified xsi:type="dcterms:W3CDTF">2016-02-12T16:06:00Z</dcterms:modified>
</cp:coreProperties>
</file>